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0A4C" w14:textId="77777777" w:rsidR="0046047D" w:rsidRDefault="0046047D"/>
    <w:p w14:paraId="2DDAF21B" w14:textId="77777777" w:rsidR="00DA3F6C" w:rsidRPr="00F60ACC" w:rsidRDefault="0081008E" w:rsidP="00866DCA">
      <w:pPr>
        <w:rPr>
          <w:b/>
          <w:bCs/>
          <w:color w:val="000000" w:themeColor="text1"/>
          <w:lang w:val="sr-Cyrl-CS"/>
        </w:rPr>
      </w:pPr>
      <w:r>
        <w:rPr>
          <w:noProof/>
          <w:color w:val="000000" w:themeColor="text1"/>
          <w:lang w:val="en-US"/>
        </w:rPr>
        <mc:AlternateContent>
          <mc:Choice Requires="wps">
            <w:drawing>
              <wp:anchor distT="0" distB="0" distL="114300" distR="114300" simplePos="0" relativeHeight="251655680" behindDoc="0" locked="0" layoutInCell="1" allowOverlap="1" wp14:anchorId="1719DF0B" wp14:editId="568E5A99">
                <wp:simplePos x="0" y="0"/>
                <wp:positionH relativeFrom="column">
                  <wp:posOffset>5699760</wp:posOffset>
                </wp:positionH>
                <wp:positionV relativeFrom="paragraph">
                  <wp:posOffset>-75565</wp:posOffset>
                </wp:positionV>
                <wp:extent cx="986155" cy="10200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10200640"/>
                        </a:xfrm>
                        <a:prstGeom prst="rect">
                          <a:avLst/>
                        </a:prstGeom>
                        <a:solidFill>
                          <a:srgbClr val="FFFFFF"/>
                        </a:solidFill>
                        <a:ln>
                          <a:noFill/>
                        </a:ln>
                      </wps:spPr>
                      <wps:txbx>
                        <w:txbxContent>
                          <w:p w14:paraId="6E386AF1" w14:textId="77777777" w:rsidR="003469CC" w:rsidRPr="0005685C" w:rsidRDefault="003469CC" w:rsidP="0005685C">
                            <w:pPr>
                              <w:jc w:val="center"/>
                              <w:rPr>
                                <w:b/>
                                <w:bCs/>
                                <w:sz w:val="86"/>
                                <w:szCs w:val="86"/>
                                <w:lang w:val="sr-Cyrl-CS"/>
                              </w:rPr>
                            </w:pPr>
                            <w:r w:rsidRPr="0005685C">
                              <w:rPr>
                                <w:b/>
                                <w:bCs/>
                                <w:sz w:val="86"/>
                                <w:szCs w:val="86"/>
                                <w:lang w:val="sr-Cyrl-CS"/>
                              </w:rPr>
                              <w:t>HISTOLOGY AND EMBRYOLOGY</w:t>
                            </w:r>
                          </w:p>
                          <w:p w14:paraId="056B9EC8" w14:textId="77777777" w:rsidR="003469CC" w:rsidRPr="0005685C" w:rsidRDefault="003469CC" w:rsidP="0005685C"/>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19DF0B" id="_x0000_t202" coordsize="21600,21600" o:spt="202" path="m,l,21600r21600,l21600,xe">
                <v:stroke joinstyle="miter"/>
                <v:path gradientshapeok="t" o:connecttype="rect"/>
              </v:shapetype>
              <v:shape id="Text Box 4" o:spid="_x0000_s1026" type="#_x0000_t202" style="position:absolute;margin-left:448.8pt;margin-top:-5.95pt;width:77.65pt;height:80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" stroked="f">
                <v:textbox style="layout-flow:vertical;mso-layout-flow-alt:bottom-to-top;mso-fit-shape-to-text:t">
                  <w:txbxContent>
                    <w:p w14:paraId="6E386AF1" w14:textId="77777777" w:rsidR="003469CC" w:rsidRPr="0005685C" w:rsidRDefault="003469CC" w:rsidP="0005685C">
                      <w:pPr>
                        <w:jc w:val="center"/>
                        <w:rPr>
                          <w:b/>
                          <w:bCs/>
                          <w:sz w:val="86"/>
                          <w:szCs w:val="86"/>
                          <w:lang w:val="sr-Cyrl-CS"/>
                        </w:rPr>
                      </w:pPr>
                      <w:r w:rsidRPr="0005685C">
                        <w:rPr>
                          <w:b/>
                          <w:bCs/>
                          <w:sz w:val="86"/>
                          <w:szCs w:val="86"/>
                          <w:lang w:val="sr-Cyrl-CS"/>
                        </w:rPr>
                        <w:t>HISTOLOGY AND EMBRYOLOGY</w:t>
                      </w:r>
                    </w:p>
                    <w:p w14:paraId="056B9EC8" w14:textId="77777777" w:rsidR="003469CC" w:rsidRPr="0005685C" w:rsidRDefault="003469CC" w:rsidP="0005685C"/>
                  </w:txbxContent>
                </v:textbox>
              </v:shape>
            </w:pict>
          </mc:Fallback>
        </mc:AlternateContent>
      </w:r>
    </w:p>
    <w:p w14:paraId="4386D03F" w14:textId="77777777" w:rsidR="00DA3F6C" w:rsidRPr="00F60ACC" w:rsidRDefault="00DA3F6C" w:rsidP="00866DCA">
      <w:pPr>
        <w:rPr>
          <w:b/>
          <w:bCs/>
          <w:color w:val="000000" w:themeColor="text1"/>
          <w:lang w:val="sr-Cyrl-CS"/>
        </w:rPr>
      </w:pPr>
    </w:p>
    <w:p w14:paraId="25EFE3F2" w14:textId="77777777" w:rsidR="00DA3F6C" w:rsidRPr="00F60ACC" w:rsidRDefault="00DA3F6C" w:rsidP="00866DCA">
      <w:pPr>
        <w:rPr>
          <w:b/>
          <w:bCs/>
          <w:color w:val="000000" w:themeColor="text1"/>
        </w:rPr>
      </w:pPr>
    </w:p>
    <w:p w14:paraId="7F087355" w14:textId="77777777" w:rsidR="00DA3F6C" w:rsidRPr="00F60ACC" w:rsidRDefault="00DA3F6C" w:rsidP="00866DCA">
      <w:pPr>
        <w:rPr>
          <w:b/>
          <w:bCs/>
          <w:color w:val="000000" w:themeColor="text1"/>
          <w:lang w:val="sr-Cyrl-CS"/>
        </w:rPr>
      </w:pPr>
    </w:p>
    <w:p w14:paraId="023D7B78" w14:textId="77777777" w:rsidR="00DA3F6C" w:rsidRPr="00F60ACC" w:rsidRDefault="00DA3F6C" w:rsidP="00866DCA">
      <w:pPr>
        <w:rPr>
          <w:b/>
          <w:bCs/>
          <w:color w:val="000000" w:themeColor="text1"/>
          <w:lang w:val="sr-Cyrl-CS"/>
        </w:rPr>
      </w:pPr>
    </w:p>
    <w:p w14:paraId="0BB65A2D" w14:textId="77777777" w:rsidR="00DA3F6C" w:rsidRPr="00F60ACC" w:rsidRDefault="00DA3F6C" w:rsidP="00866DCA">
      <w:pPr>
        <w:rPr>
          <w:b/>
          <w:bCs/>
          <w:color w:val="000000" w:themeColor="text1"/>
          <w:lang w:val="sr-Cyrl-CS"/>
        </w:rPr>
      </w:pPr>
    </w:p>
    <w:p w14:paraId="6DAE30F0" w14:textId="77777777" w:rsidR="00DA3F6C" w:rsidRPr="00F60ACC" w:rsidRDefault="00DA3F6C" w:rsidP="00866DCA">
      <w:pPr>
        <w:rPr>
          <w:b/>
          <w:bCs/>
          <w:color w:val="000000" w:themeColor="text1"/>
          <w:lang w:val="sr-Cyrl-CS"/>
        </w:rPr>
      </w:pPr>
    </w:p>
    <w:p w14:paraId="4E9847AF" w14:textId="77777777" w:rsidR="00DA3F6C" w:rsidRPr="00F60ACC" w:rsidRDefault="00DA3F6C" w:rsidP="00866DCA">
      <w:pPr>
        <w:rPr>
          <w:b/>
          <w:bCs/>
          <w:color w:val="000000" w:themeColor="text1"/>
          <w:lang w:val="sr-Cyrl-CS"/>
        </w:rPr>
      </w:pPr>
    </w:p>
    <w:p w14:paraId="4302F3D8" w14:textId="77777777" w:rsidR="00DA3F6C" w:rsidRPr="00F60ACC" w:rsidRDefault="00DA3F6C" w:rsidP="00866DCA">
      <w:pPr>
        <w:rPr>
          <w:b/>
          <w:bCs/>
          <w:color w:val="000000" w:themeColor="text1"/>
          <w:lang w:val="sr-Cyrl-CS"/>
        </w:rPr>
      </w:pPr>
    </w:p>
    <w:p w14:paraId="63517531" w14:textId="77777777" w:rsidR="00DA3F6C" w:rsidRPr="00F60ACC" w:rsidRDefault="00DA3F6C" w:rsidP="00866DCA">
      <w:pPr>
        <w:rPr>
          <w:b/>
          <w:bCs/>
          <w:color w:val="000000" w:themeColor="text1"/>
          <w:lang w:val="sr-Cyrl-CS"/>
        </w:rPr>
      </w:pPr>
    </w:p>
    <w:p w14:paraId="4709BCD4" w14:textId="77777777" w:rsidR="00DA3F6C" w:rsidRPr="00F60ACC" w:rsidRDefault="00DA3F6C" w:rsidP="00866DCA">
      <w:pPr>
        <w:rPr>
          <w:b/>
          <w:bCs/>
          <w:color w:val="000000" w:themeColor="text1"/>
          <w:lang w:val="sr-Cyrl-CS"/>
        </w:rPr>
      </w:pPr>
    </w:p>
    <w:p w14:paraId="5B9DFDA9" w14:textId="77777777" w:rsidR="00DA3F6C" w:rsidRPr="00F60ACC" w:rsidRDefault="00DA3F6C" w:rsidP="00866DCA">
      <w:pPr>
        <w:rPr>
          <w:b/>
          <w:bCs/>
          <w:color w:val="000000" w:themeColor="text1"/>
          <w:lang w:val="sr-Cyrl-CS"/>
        </w:rPr>
      </w:pPr>
    </w:p>
    <w:p w14:paraId="571924C5" w14:textId="77777777" w:rsidR="00DA3F6C" w:rsidRPr="00F60ACC" w:rsidRDefault="00DA3F6C" w:rsidP="00866DCA">
      <w:pPr>
        <w:rPr>
          <w:b/>
          <w:bCs/>
          <w:color w:val="000000" w:themeColor="text1"/>
          <w:lang w:val="sr-Cyrl-CS"/>
        </w:rPr>
      </w:pPr>
    </w:p>
    <w:p w14:paraId="7AA47460" w14:textId="77777777" w:rsidR="00DA3F6C" w:rsidRPr="00F60ACC" w:rsidRDefault="00DA3F6C" w:rsidP="00866DCA">
      <w:pPr>
        <w:rPr>
          <w:b/>
          <w:bCs/>
          <w:color w:val="000000" w:themeColor="text1"/>
          <w:lang w:val="sr-Cyrl-CS"/>
        </w:rPr>
      </w:pPr>
    </w:p>
    <w:p w14:paraId="12118CC6" w14:textId="77777777" w:rsidR="00DA3F6C" w:rsidRPr="00F60ACC" w:rsidRDefault="00DA3F6C" w:rsidP="00866DCA">
      <w:pPr>
        <w:rPr>
          <w:b/>
          <w:bCs/>
          <w:color w:val="000000" w:themeColor="text1"/>
          <w:lang w:val="sr-Cyrl-CS"/>
        </w:rPr>
      </w:pPr>
    </w:p>
    <w:p w14:paraId="4652522F" w14:textId="77777777" w:rsidR="00DA3F6C" w:rsidRPr="00F60ACC" w:rsidRDefault="00DA3F6C" w:rsidP="00866DCA">
      <w:pPr>
        <w:rPr>
          <w:b/>
          <w:bCs/>
          <w:color w:val="000000" w:themeColor="text1"/>
          <w:lang w:val="sr-Cyrl-CS"/>
        </w:rPr>
      </w:pPr>
    </w:p>
    <w:p w14:paraId="5F27AF23" w14:textId="77777777" w:rsidR="00DA3F6C" w:rsidRPr="00F60ACC" w:rsidRDefault="00B14339" w:rsidP="00866DCA">
      <w:pPr>
        <w:jc w:val="center"/>
        <w:rPr>
          <w:b/>
          <w:bCs/>
          <w:color w:val="000000" w:themeColor="text1"/>
          <w:lang w:val="sr-Cyrl-CS"/>
        </w:rPr>
      </w:pPr>
      <w:r w:rsidRPr="00F60ACC">
        <w:rPr>
          <w:b/>
          <w:bCs/>
          <w:noProof/>
          <w:color w:val="000000" w:themeColor="text1"/>
          <w:lang w:val="en-US"/>
        </w:rPr>
        <w:drawing>
          <wp:inline distT="0" distB="0" distL="0" distR="0" wp14:anchorId="2E3682DD" wp14:editId="7C47259C">
            <wp:extent cx="1365250" cy="186055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250" cy="1860550"/>
                    </a:xfrm>
                    <a:prstGeom prst="rect">
                      <a:avLst/>
                    </a:prstGeom>
                    <a:noFill/>
                    <a:ln>
                      <a:noFill/>
                    </a:ln>
                  </pic:spPr>
                </pic:pic>
              </a:graphicData>
            </a:graphic>
          </wp:inline>
        </w:drawing>
      </w:r>
    </w:p>
    <w:p w14:paraId="1076B84B" w14:textId="77777777" w:rsidR="00DA3F6C" w:rsidRPr="00F60ACC" w:rsidRDefault="00DA3F6C" w:rsidP="00866DCA">
      <w:pPr>
        <w:rPr>
          <w:color w:val="000000" w:themeColor="text1"/>
          <w:sz w:val="40"/>
          <w:szCs w:val="40"/>
          <w:lang w:val="sr-Cyrl-CS"/>
        </w:rPr>
      </w:pPr>
    </w:p>
    <w:p w14:paraId="3588E246" w14:textId="77777777" w:rsidR="00DA3F6C" w:rsidRPr="00F60ACC" w:rsidRDefault="00DA3F6C" w:rsidP="00866DCA">
      <w:pPr>
        <w:rPr>
          <w:color w:val="000000" w:themeColor="text1"/>
          <w:sz w:val="40"/>
          <w:szCs w:val="40"/>
          <w:lang w:val="sr-Cyrl-CS"/>
        </w:rPr>
      </w:pPr>
    </w:p>
    <w:p w14:paraId="5F5D66C7" w14:textId="77777777" w:rsidR="00DA3F6C" w:rsidRPr="00F60ACC" w:rsidRDefault="00DA3F6C" w:rsidP="00866DCA">
      <w:pPr>
        <w:jc w:val="center"/>
        <w:rPr>
          <w:color w:val="000000" w:themeColor="text1"/>
          <w:sz w:val="40"/>
          <w:szCs w:val="40"/>
          <w:lang w:val="sr-Cyrl-CS"/>
        </w:rPr>
      </w:pPr>
    </w:p>
    <w:p w14:paraId="1D3CC7D9" w14:textId="77777777" w:rsidR="00DA3F6C" w:rsidRPr="00F60ACC" w:rsidRDefault="00DA3F6C" w:rsidP="00792350">
      <w:pPr>
        <w:rPr>
          <w:b/>
          <w:bCs/>
          <w:color w:val="000000" w:themeColor="text1"/>
          <w:sz w:val="32"/>
          <w:szCs w:val="32"/>
          <w:lang w:val="sr-Cyrl-CS"/>
        </w:rPr>
      </w:pPr>
    </w:p>
    <w:p w14:paraId="3FCB845B" w14:textId="77777777" w:rsidR="00DA3F6C" w:rsidRPr="00F60ACC" w:rsidRDefault="00DA3F6C" w:rsidP="00866DCA">
      <w:pPr>
        <w:jc w:val="center"/>
        <w:rPr>
          <w:b/>
          <w:bCs/>
          <w:color w:val="000000" w:themeColor="text1"/>
          <w:sz w:val="32"/>
          <w:szCs w:val="32"/>
          <w:lang w:val="sr-Cyrl-CS"/>
        </w:rPr>
      </w:pPr>
    </w:p>
    <w:p w14:paraId="7DA17D8F" w14:textId="77777777" w:rsidR="00DA3F6C" w:rsidRPr="00F60ACC" w:rsidRDefault="00DA3F6C" w:rsidP="00866DCA">
      <w:pPr>
        <w:jc w:val="center"/>
        <w:rPr>
          <w:b/>
          <w:bCs/>
          <w:color w:val="000000" w:themeColor="text1"/>
          <w:sz w:val="44"/>
          <w:szCs w:val="44"/>
          <w:lang w:val="sr-Cyrl-CS"/>
        </w:rPr>
      </w:pPr>
      <w:r w:rsidRPr="00F60ACC">
        <w:rPr>
          <w:b/>
          <w:bCs/>
          <w:color w:val="000000" w:themeColor="text1"/>
          <w:sz w:val="44"/>
          <w:szCs w:val="44"/>
          <w:lang w:val="sr-Cyrl-CS"/>
        </w:rPr>
        <w:t>MORPHOLOGY 2</w:t>
      </w:r>
    </w:p>
    <w:p w14:paraId="375AC35F" w14:textId="77777777" w:rsidR="00DA3F6C" w:rsidRPr="00F60ACC" w:rsidRDefault="00DA3F6C" w:rsidP="00792350">
      <w:pPr>
        <w:rPr>
          <w:b/>
          <w:bCs/>
          <w:color w:val="000000" w:themeColor="text1"/>
          <w:sz w:val="32"/>
          <w:szCs w:val="32"/>
          <w:lang w:val="sr-Cyrl-CS"/>
        </w:rPr>
      </w:pPr>
    </w:p>
    <w:p w14:paraId="3005E70F" w14:textId="77777777" w:rsidR="00DA3F6C" w:rsidRPr="00F60ACC" w:rsidRDefault="00DA3F6C" w:rsidP="00866DCA">
      <w:pPr>
        <w:jc w:val="center"/>
        <w:rPr>
          <w:color w:val="000000" w:themeColor="text1"/>
          <w:sz w:val="32"/>
          <w:szCs w:val="32"/>
          <w:lang w:val="sr-Cyrl-CS"/>
        </w:rPr>
      </w:pPr>
      <w:r w:rsidRPr="00F60ACC">
        <w:rPr>
          <w:b/>
          <w:bCs/>
          <w:color w:val="000000" w:themeColor="text1"/>
          <w:sz w:val="32"/>
          <w:szCs w:val="32"/>
          <w:lang w:val="sr-Cyrl-CS"/>
        </w:rPr>
        <w:br/>
        <w:t>FIRST YEAR OF STUDIES</w:t>
      </w:r>
    </w:p>
    <w:p w14:paraId="6D7DF23A" w14:textId="77777777" w:rsidR="00DA3F6C" w:rsidRPr="00F60ACC" w:rsidRDefault="00DA3F6C" w:rsidP="00866DCA">
      <w:pPr>
        <w:rPr>
          <w:b/>
          <w:bCs/>
          <w:color w:val="000000" w:themeColor="text1"/>
          <w:lang w:val="sr-Cyrl-CS"/>
        </w:rPr>
      </w:pPr>
    </w:p>
    <w:p w14:paraId="13C29BBA" w14:textId="77777777" w:rsidR="00DA3F6C" w:rsidRPr="00F60ACC" w:rsidRDefault="00DA3F6C" w:rsidP="00866DCA">
      <w:pPr>
        <w:rPr>
          <w:b/>
          <w:bCs/>
          <w:color w:val="000000" w:themeColor="text1"/>
          <w:lang w:val="sr-Cyrl-CS"/>
        </w:rPr>
      </w:pPr>
    </w:p>
    <w:p w14:paraId="2BDCDD67" w14:textId="77777777" w:rsidR="00DA3F6C" w:rsidRPr="00F60ACC" w:rsidRDefault="00DA3F6C" w:rsidP="00866DCA">
      <w:pPr>
        <w:rPr>
          <w:b/>
          <w:bCs/>
          <w:color w:val="000000" w:themeColor="text1"/>
          <w:lang w:val="sr-Cyrl-CS"/>
        </w:rPr>
      </w:pPr>
    </w:p>
    <w:p w14:paraId="5326800C" w14:textId="77777777" w:rsidR="00DA3F6C" w:rsidRPr="00F60ACC" w:rsidRDefault="00DA3F6C" w:rsidP="00866DCA">
      <w:pPr>
        <w:jc w:val="center"/>
        <w:rPr>
          <w:color w:val="000000" w:themeColor="text1"/>
          <w:sz w:val="25"/>
          <w:szCs w:val="25"/>
          <w:lang w:val="sr-Cyrl-CS"/>
        </w:rPr>
      </w:pPr>
    </w:p>
    <w:p w14:paraId="070B3F14" w14:textId="77777777" w:rsidR="00DA3F6C" w:rsidRPr="00F60ACC" w:rsidRDefault="00DA3F6C" w:rsidP="00866DCA">
      <w:pPr>
        <w:jc w:val="center"/>
        <w:rPr>
          <w:color w:val="000000" w:themeColor="text1"/>
          <w:sz w:val="25"/>
          <w:szCs w:val="25"/>
          <w:lang w:val="sr-Cyrl-CS"/>
        </w:rPr>
      </w:pPr>
    </w:p>
    <w:p w14:paraId="557F9943" w14:textId="77777777" w:rsidR="00DA3F6C" w:rsidRPr="00F60ACC" w:rsidRDefault="00DA3F6C" w:rsidP="00866DCA">
      <w:pPr>
        <w:jc w:val="center"/>
        <w:rPr>
          <w:color w:val="000000" w:themeColor="text1"/>
          <w:sz w:val="25"/>
          <w:szCs w:val="25"/>
          <w:lang w:val="sr-Cyrl-CS"/>
        </w:rPr>
      </w:pPr>
    </w:p>
    <w:p w14:paraId="1B27859F" w14:textId="77777777" w:rsidR="00DA3F6C" w:rsidRPr="00F60ACC" w:rsidRDefault="00DA3F6C" w:rsidP="00866DCA">
      <w:pPr>
        <w:jc w:val="center"/>
        <w:rPr>
          <w:color w:val="000000" w:themeColor="text1"/>
          <w:sz w:val="25"/>
          <w:szCs w:val="25"/>
          <w:lang w:val="sr-Cyrl-CS"/>
        </w:rPr>
      </w:pPr>
    </w:p>
    <w:p w14:paraId="563DD5EA" w14:textId="77777777" w:rsidR="00DA3F6C" w:rsidRPr="00F60ACC" w:rsidRDefault="00DA3F6C" w:rsidP="00866DCA">
      <w:pPr>
        <w:jc w:val="center"/>
        <w:rPr>
          <w:color w:val="000000" w:themeColor="text1"/>
          <w:sz w:val="25"/>
          <w:szCs w:val="25"/>
          <w:lang w:val="sr-Cyrl-CS"/>
        </w:rPr>
      </w:pPr>
    </w:p>
    <w:p w14:paraId="1D4451D8" w14:textId="77777777" w:rsidR="00DA3F6C" w:rsidRPr="00F60ACC" w:rsidRDefault="00DA3F6C" w:rsidP="00866DCA">
      <w:pPr>
        <w:jc w:val="center"/>
        <w:rPr>
          <w:color w:val="000000" w:themeColor="text1"/>
          <w:sz w:val="25"/>
          <w:szCs w:val="25"/>
          <w:lang w:val="sr-Cyrl-CS"/>
        </w:rPr>
      </w:pPr>
    </w:p>
    <w:p w14:paraId="61048B28" w14:textId="77777777" w:rsidR="00DA3F6C" w:rsidRPr="00F60ACC" w:rsidRDefault="00DA3F6C" w:rsidP="00866DCA">
      <w:pPr>
        <w:jc w:val="center"/>
        <w:rPr>
          <w:color w:val="000000" w:themeColor="text1"/>
          <w:sz w:val="25"/>
          <w:szCs w:val="25"/>
          <w:lang w:val="sr-Cyrl-CS"/>
        </w:rPr>
      </w:pPr>
    </w:p>
    <w:p w14:paraId="065B6682" w14:textId="042463E1" w:rsidR="00DA3F6C" w:rsidRPr="00002555" w:rsidRDefault="0009468B" w:rsidP="00792350">
      <w:pPr>
        <w:jc w:val="center"/>
        <w:rPr>
          <w:color w:val="000000" w:themeColor="text1"/>
          <w:sz w:val="40"/>
          <w:szCs w:val="40"/>
          <w:lang w:val="sr-Latn-RS"/>
        </w:rPr>
      </w:pPr>
      <w:r>
        <w:rPr>
          <w:color w:val="000000" w:themeColor="text1"/>
          <w:sz w:val="40"/>
          <w:szCs w:val="40"/>
          <w:lang w:val="sr-Latn-RS"/>
        </w:rPr>
        <w:t>Y</w:t>
      </w:r>
      <w:r w:rsidR="006A16CA">
        <w:rPr>
          <w:color w:val="000000" w:themeColor="text1"/>
          <w:sz w:val="40"/>
          <w:szCs w:val="40"/>
          <w:lang w:val="sr-Cyrl-CS"/>
        </w:rPr>
        <w:t>ear 202</w:t>
      </w:r>
      <w:r w:rsidR="00002555">
        <w:rPr>
          <w:color w:val="000000" w:themeColor="text1"/>
          <w:sz w:val="40"/>
          <w:szCs w:val="40"/>
          <w:lang w:val="sr-Latn-RS"/>
        </w:rPr>
        <w:t>5</w:t>
      </w:r>
      <w:r w:rsidR="006A16CA">
        <w:rPr>
          <w:color w:val="000000" w:themeColor="text1"/>
          <w:sz w:val="40"/>
          <w:szCs w:val="40"/>
          <w:lang w:val="sr-Cyrl-CS"/>
        </w:rPr>
        <w:t>/202</w:t>
      </w:r>
      <w:r w:rsidR="00002555">
        <w:rPr>
          <w:color w:val="000000" w:themeColor="text1"/>
          <w:sz w:val="40"/>
          <w:szCs w:val="40"/>
          <w:lang w:val="sr-Latn-RS"/>
        </w:rPr>
        <w:t>6</w:t>
      </w:r>
    </w:p>
    <w:p w14:paraId="7B784F0E" w14:textId="77777777" w:rsidR="00DA3F6C" w:rsidRPr="00F60ACC" w:rsidRDefault="00DA3F6C" w:rsidP="00866DCA">
      <w:pPr>
        <w:jc w:val="center"/>
        <w:rPr>
          <w:color w:val="000000" w:themeColor="text1"/>
          <w:sz w:val="25"/>
          <w:szCs w:val="25"/>
          <w:lang w:val="sr-Cyrl-CS"/>
        </w:rPr>
      </w:pPr>
    </w:p>
    <w:p w14:paraId="517DD760" w14:textId="77777777" w:rsidR="00DA3F6C" w:rsidRPr="00F60ACC" w:rsidRDefault="00DA3F6C" w:rsidP="00866DCA">
      <w:pPr>
        <w:rPr>
          <w:b/>
          <w:bCs/>
          <w:color w:val="000000" w:themeColor="text1"/>
          <w:lang w:val="sr-Cyrl-CS"/>
        </w:rPr>
      </w:pPr>
    </w:p>
    <w:p w14:paraId="63BC717D" w14:textId="77777777" w:rsidR="00DA3F6C" w:rsidRPr="00F60ACC" w:rsidRDefault="00DA3F6C" w:rsidP="00866DCA">
      <w:pPr>
        <w:rPr>
          <w:color w:val="000000" w:themeColor="text1"/>
          <w:sz w:val="28"/>
          <w:szCs w:val="28"/>
          <w:lang w:val="sr-Cyrl-CS"/>
        </w:rPr>
      </w:pPr>
    </w:p>
    <w:p w14:paraId="4F5AACAA" w14:textId="77777777" w:rsidR="00DA3F6C" w:rsidRPr="00F60ACC" w:rsidRDefault="00DA3F6C" w:rsidP="00866DCA">
      <w:pPr>
        <w:rPr>
          <w:color w:val="000000" w:themeColor="text1"/>
          <w:sz w:val="28"/>
          <w:szCs w:val="28"/>
          <w:lang w:val="sr-Cyrl-CS"/>
        </w:rPr>
      </w:pPr>
    </w:p>
    <w:p w14:paraId="649ED0F2" w14:textId="77777777" w:rsidR="00DA3F6C" w:rsidRPr="00F60ACC" w:rsidRDefault="00DA3F6C" w:rsidP="00866DCA">
      <w:pPr>
        <w:rPr>
          <w:color w:val="000000" w:themeColor="text1"/>
          <w:sz w:val="28"/>
          <w:szCs w:val="28"/>
          <w:lang w:val="sr-Cyrl-CS"/>
        </w:rPr>
      </w:pPr>
    </w:p>
    <w:p w14:paraId="3BC2AFED" w14:textId="77777777" w:rsidR="00DA3F6C" w:rsidRPr="00F60ACC" w:rsidRDefault="00DA3F6C" w:rsidP="00866DCA">
      <w:pPr>
        <w:rPr>
          <w:color w:val="000000" w:themeColor="text1"/>
          <w:sz w:val="28"/>
          <w:szCs w:val="28"/>
          <w:lang w:val="sr-Cyrl-CS"/>
        </w:rPr>
      </w:pPr>
    </w:p>
    <w:p w14:paraId="36E3F309" w14:textId="77777777" w:rsidR="00DA3F6C" w:rsidRPr="00F60ACC" w:rsidRDefault="00DA3F6C" w:rsidP="00866DCA">
      <w:pPr>
        <w:rPr>
          <w:color w:val="000000" w:themeColor="text1"/>
          <w:sz w:val="28"/>
          <w:szCs w:val="28"/>
          <w:lang w:val="sr-Cyrl-CS"/>
        </w:rPr>
      </w:pPr>
    </w:p>
    <w:p w14:paraId="61EF753D" w14:textId="77777777" w:rsidR="00DA3F6C" w:rsidRPr="00F60ACC" w:rsidRDefault="00DA3F6C" w:rsidP="00866DCA">
      <w:pPr>
        <w:rPr>
          <w:color w:val="000000" w:themeColor="text1"/>
          <w:sz w:val="28"/>
          <w:szCs w:val="28"/>
          <w:lang w:val="sr-Cyrl-CS"/>
        </w:rPr>
      </w:pPr>
    </w:p>
    <w:p w14:paraId="3A717E40" w14:textId="77777777" w:rsidR="00DA3F6C" w:rsidRPr="00F60ACC" w:rsidRDefault="00DA3F6C" w:rsidP="00866DCA">
      <w:pPr>
        <w:rPr>
          <w:color w:val="000000" w:themeColor="text1"/>
          <w:sz w:val="28"/>
          <w:szCs w:val="28"/>
          <w:lang w:val="sr-Cyrl-CS"/>
        </w:rPr>
      </w:pPr>
    </w:p>
    <w:p w14:paraId="2F0535F7" w14:textId="77777777" w:rsidR="00DA3F6C" w:rsidRPr="00F60ACC" w:rsidRDefault="00DA3F6C" w:rsidP="00866DCA">
      <w:pPr>
        <w:rPr>
          <w:color w:val="000000" w:themeColor="text1"/>
          <w:sz w:val="28"/>
          <w:szCs w:val="28"/>
          <w:lang w:val="sr-Cyrl-CS"/>
        </w:rPr>
      </w:pPr>
    </w:p>
    <w:p w14:paraId="75F420F7" w14:textId="77777777" w:rsidR="00DA3F6C" w:rsidRPr="00F60ACC" w:rsidRDefault="00333C9A" w:rsidP="00B6575C">
      <w:pPr>
        <w:rPr>
          <w:color w:val="000000" w:themeColor="text1"/>
          <w:sz w:val="28"/>
          <w:szCs w:val="28"/>
          <w:lang w:val="sr-Cyrl-CS"/>
        </w:rPr>
      </w:pPr>
      <w:r>
        <w:rPr>
          <w:color w:val="000000" w:themeColor="text1"/>
          <w:sz w:val="28"/>
          <w:szCs w:val="28"/>
          <w:lang w:val="sr-Latn-RS"/>
        </w:rPr>
        <w:t>Course</w:t>
      </w:r>
      <w:r w:rsidR="00DA3F6C" w:rsidRPr="00F60ACC">
        <w:rPr>
          <w:color w:val="000000" w:themeColor="text1"/>
          <w:sz w:val="28"/>
          <w:szCs w:val="28"/>
          <w:lang w:val="sr-Cyrl-CS"/>
        </w:rPr>
        <w:t>:</w:t>
      </w:r>
    </w:p>
    <w:p w14:paraId="31A19493" w14:textId="77777777" w:rsidR="00DA3F6C" w:rsidRPr="00F60ACC" w:rsidRDefault="00DA3F6C" w:rsidP="00866DCA">
      <w:pPr>
        <w:rPr>
          <w:color w:val="000000" w:themeColor="text1"/>
          <w:sz w:val="28"/>
          <w:szCs w:val="28"/>
          <w:lang w:val="sr-Cyrl-CS"/>
        </w:rPr>
      </w:pPr>
    </w:p>
    <w:p w14:paraId="1ECD9429" w14:textId="77777777" w:rsidR="00DA3F6C" w:rsidRPr="00F60ACC" w:rsidRDefault="00DA3F6C" w:rsidP="00866DCA">
      <w:pPr>
        <w:rPr>
          <w:color w:val="000000" w:themeColor="text1"/>
          <w:sz w:val="28"/>
          <w:szCs w:val="28"/>
          <w:lang w:val="sr-Cyrl-CS"/>
        </w:rPr>
      </w:pPr>
    </w:p>
    <w:p w14:paraId="4FB9AAAE" w14:textId="77777777" w:rsidR="00DA3F6C" w:rsidRPr="00F60ACC" w:rsidRDefault="00DA3F6C" w:rsidP="005F406C">
      <w:pPr>
        <w:jc w:val="center"/>
        <w:rPr>
          <w:b/>
          <w:bCs/>
          <w:color w:val="000000" w:themeColor="text1"/>
          <w:sz w:val="36"/>
          <w:szCs w:val="36"/>
          <w:lang w:val="sr-Cyrl-CS"/>
        </w:rPr>
      </w:pPr>
      <w:r w:rsidRPr="00F60ACC">
        <w:rPr>
          <w:b/>
          <w:bCs/>
          <w:color w:val="000000" w:themeColor="text1"/>
          <w:sz w:val="36"/>
          <w:szCs w:val="36"/>
          <w:lang w:val="sr-Cyrl-CS"/>
        </w:rPr>
        <w:t>HISTOLOGY AND EMBRYOLOGY</w:t>
      </w:r>
    </w:p>
    <w:p w14:paraId="20D5C17C" w14:textId="77777777" w:rsidR="00DA3F6C" w:rsidRPr="00F60ACC" w:rsidRDefault="00DA3F6C" w:rsidP="00866DCA">
      <w:pPr>
        <w:jc w:val="center"/>
        <w:rPr>
          <w:color w:val="000000" w:themeColor="text1"/>
          <w:sz w:val="20"/>
          <w:szCs w:val="20"/>
          <w:lang w:val="sr-Cyrl-CS"/>
        </w:rPr>
      </w:pPr>
    </w:p>
    <w:p w14:paraId="436C7795" w14:textId="77777777" w:rsidR="00DA3F6C" w:rsidRPr="00F60ACC" w:rsidRDefault="00DA3F6C" w:rsidP="00866DCA">
      <w:pPr>
        <w:rPr>
          <w:color w:val="000000" w:themeColor="text1"/>
          <w:sz w:val="20"/>
          <w:szCs w:val="20"/>
          <w:lang w:val="sr-Cyrl-CS"/>
        </w:rPr>
      </w:pPr>
    </w:p>
    <w:p w14:paraId="3334582F" w14:textId="77777777" w:rsidR="00DA3F6C" w:rsidRPr="00F60ACC" w:rsidRDefault="00DA3F6C" w:rsidP="00866DCA">
      <w:pPr>
        <w:jc w:val="center"/>
        <w:rPr>
          <w:color w:val="000000" w:themeColor="text1"/>
          <w:sz w:val="20"/>
          <w:szCs w:val="20"/>
          <w:lang w:val="sr-Cyrl-CS"/>
        </w:rPr>
      </w:pPr>
    </w:p>
    <w:p w14:paraId="7A27E0BB" w14:textId="77777777" w:rsidR="00DA3F6C" w:rsidRPr="00F60ACC" w:rsidRDefault="00DA3F6C" w:rsidP="00866DCA">
      <w:pPr>
        <w:jc w:val="center"/>
        <w:rPr>
          <w:color w:val="000000" w:themeColor="text1"/>
          <w:sz w:val="20"/>
          <w:szCs w:val="20"/>
          <w:lang w:val="sr-Cyrl-CS"/>
        </w:rPr>
      </w:pPr>
    </w:p>
    <w:p w14:paraId="670A44D4" w14:textId="77777777" w:rsidR="00112FBD" w:rsidRDefault="00DA3F6C" w:rsidP="00D9035C">
      <w:pPr>
        <w:jc w:val="center"/>
        <w:rPr>
          <w:color w:val="000000" w:themeColor="text1"/>
          <w:lang w:val="sr-Latn-RS"/>
        </w:rPr>
      </w:pPr>
      <w:r w:rsidRPr="00F60ACC">
        <w:rPr>
          <w:color w:val="000000" w:themeColor="text1"/>
          <w:lang w:val="sr-Cyrl-CS"/>
        </w:rPr>
        <w:t xml:space="preserve">The </w:t>
      </w:r>
      <w:r w:rsidR="00333C9A">
        <w:rPr>
          <w:color w:val="000000" w:themeColor="text1"/>
          <w:lang w:val="sr-Latn-RS"/>
        </w:rPr>
        <w:t>course</w:t>
      </w:r>
      <w:r w:rsidRPr="00F60ACC">
        <w:rPr>
          <w:color w:val="000000" w:themeColor="text1"/>
          <w:lang w:val="sr-Cyrl-CS"/>
        </w:rPr>
        <w:t xml:space="preserve"> is evalu</w:t>
      </w:r>
      <w:r w:rsidR="00D5534C">
        <w:rPr>
          <w:color w:val="000000" w:themeColor="text1"/>
          <w:lang w:val="sr-Cyrl-CS"/>
        </w:rPr>
        <w:t xml:space="preserve">ated with 12 ECTS. </w:t>
      </w:r>
    </w:p>
    <w:p w14:paraId="66E56815" w14:textId="5CA86DE5" w:rsidR="00DA3F6C" w:rsidRPr="00F60ACC" w:rsidRDefault="00D5534C" w:rsidP="00D9035C">
      <w:pPr>
        <w:jc w:val="center"/>
        <w:rPr>
          <w:color w:val="000000" w:themeColor="text1"/>
          <w:lang w:val="ru-RU"/>
        </w:rPr>
      </w:pPr>
      <w:r>
        <w:rPr>
          <w:color w:val="000000" w:themeColor="text1"/>
          <w:lang w:val="sr-Cyrl-CS"/>
        </w:rPr>
        <w:t>11</w:t>
      </w:r>
      <w:r w:rsidR="00666CB0">
        <w:rPr>
          <w:color w:val="000000" w:themeColor="text1"/>
          <w:lang w:val="sr-Latn-RS"/>
        </w:rPr>
        <w:t xml:space="preserve"> </w:t>
      </w:r>
      <w:r w:rsidR="001048B2">
        <w:rPr>
          <w:color w:val="000000" w:themeColor="text1"/>
          <w:lang w:val="sr-Latn-RS"/>
        </w:rPr>
        <w:t xml:space="preserve">weekly </w:t>
      </w:r>
      <w:r w:rsidR="001048B2">
        <w:rPr>
          <w:color w:val="000000" w:themeColor="text1"/>
          <w:lang w:val="sr-Cyrl-CS"/>
        </w:rPr>
        <w:t>teaching</w:t>
      </w:r>
      <w:r w:rsidR="00DA3F6C" w:rsidRPr="00F60ACC">
        <w:rPr>
          <w:color w:val="000000" w:themeColor="text1"/>
          <w:lang w:val="sr-Cyrl-CS"/>
        </w:rPr>
        <w:t xml:space="preserve"> classes (6 </w:t>
      </w:r>
      <w:r w:rsidR="00390257">
        <w:rPr>
          <w:color w:val="000000" w:themeColor="text1"/>
          <w:lang w:val="sr-Cyrl-CS"/>
        </w:rPr>
        <w:t>theoretical</w:t>
      </w:r>
      <w:r w:rsidR="00390257" w:rsidRPr="00390257">
        <w:rPr>
          <w:color w:val="000000" w:themeColor="text1"/>
          <w:lang w:val="sr-Cyrl-CS"/>
        </w:rPr>
        <w:t xml:space="preserve"> </w:t>
      </w:r>
      <w:r w:rsidR="00390257">
        <w:rPr>
          <w:color w:val="000000" w:themeColor="text1"/>
          <w:lang w:val="sr-Cyrl-CS"/>
        </w:rPr>
        <w:t>classes and</w:t>
      </w:r>
      <w:r w:rsidR="00DA3F6C" w:rsidRPr="00F60ACC">
        <w:rPr>
          <w:color w:val="000000" w:themeColor="text1"/>
          <w:lang w:val="sr-Cyrl-CS"/>
        </w:rPr>
        <w:t xml:space="preserve"> 5 </w:t>
      </w:r>
      <w:r w:rsidR="00390257" w:rsidRPr="00390257">
        <w:rPr>
          <w:color w:val="000000" w:themeColor="text1"/>
          <w:lang w:val="sr-Cyrl-CS"/>
        </w:rPr>
        <w:t>practical classes</w:t>
      </w:r>
      <w:r w:rsidR="00DA3F6C" w:rsidRPr="00F60ACC">
        <w:rPr>
          <w:color w:val="000000" w:themeColor="text1"/>
          <w:lang w:val="sr-Cyrl-CS"/>
        </w:rPr>
        <w:t>).</w:t>
      </w:r>
    </w:p>
    <w:p w14:paraId="09D6DB1A" w14:textId="77777777" w:rsidR="00DA3F6C" w:rsidRPr="00F60ACC" w:rsidRDefault="00DA3F6C" w:rsidP="00866DCA">
      <w:pPr>
        <w:rPr>
          <w:color w:val="000000" w:themeColor="text1"/>
          <w:sz w:val="28"/>
          <w:szCs w:val="28"/>
          <w:lang w:val="sr-Cyrl-CS"/>
        </w:rPr>
      </w:pPr>
    </w:p>
    <w:p w14:paraId="12A03663" w14:textId="77777777" w:rsidR="00DA3F6C" w:rsidRPr="00F60ACC" w:rsidRDefault="00DA3F6C" w:rsidP="00866DCA">
      <w:pPr>
        <w:rPr>
          <w:color w:val="000000" w:themeColor="text1"/>
          <w:sz w:val="28"/>
          <w:szCs w:val="28"/>
          <w:lang w:val="sr-Cyrl-CS"/>
        </w:rPr>
      </w:pPr>
    </w:p>
    <w:p w14:paraId="27532173" w14:textId="77777777" w:rsidR="00DA3F6C" w:rsidRPr="00F60ACC" w:rsidRDefault="00DA3F6C" w:rsidP="00866DCA">
      <w:pPr>
        <w:rPr>
          <w:color w:val="000000" w:themeColor="text1"/>
          <w:sz w:val="28"/>
          <w:szCs w:val="28"/>
          <w:lang w:val="sr-Cyrl-CS"/>
        </w:rPr>
      </w:pPr>
    </w:p>
    <w:p w14:paraId="3B36F612" w14:textId="77777777" w:rsidR="00DA3F6C" w:rsidRPr="00F60ACC" w:rsidRDefault="00DA3F6C" w:rsidP="00866DCA">
      <w:pPr>
        <w:rPr>
          <w:color w:val="000000" w:themeColor="text1"/>
          <w:sz w:val="28"/>
          <w:szCs w:val="28"/>
          <w:lang w:val="sr-Cyrl-CS"/>
        </w:rPr>
      </w:pPr>
    </w:p>
    <w:p w14:paraId="468ADA58" w14:textId="77777777" w:rsidR="00DA3F6C" w:rsidRPr="00F60ACC" w:rsidRDefault="00DA3F6C" w:rsidP="00866DCA">
      <w:pPr>
        <w:rPr>
          <w:color w:val="000000" w:themeColor="text1"/>
          <w:sz w:val="28"/>
          <w:szCs w:val="28"/>
          <w:lang w:val="sr-Cyrl-CS"/>
        </w:rPr>
      </w:pPr>
    </w:p>
    <w:p w14:paraId="57E73896" w14:textId="77777777" w:rsidR="00DA3F6C" w:rsidRPr="00F60ACC" w:rsidRDefault="00DA3F6C" w:rsidP="00866DCA">
      <w:pPr>
        <w:rPr>
          <w:color w:val="000000" w:themeColor="text1"/>
          <w:sz w:val="28"/>
          <w:szCs w:val="28"/>
          <w:lang w:val="sr-Cyrl-CS"/>
        </w:rPr>
      </w:pPr>
    </w:p>
    <w:p w14:paraId="5C72AB6E" w14:textId="77777777" w:rsidR="00DA3F6C" w:rsidRPr="00F60ACC" w:rsidRDefault="00DA3F6C" w:rsidP="00866DCA">
      <w:pPr>
        <w:rPr>
          <w:color w:val="000000" w:themeColor="text1"/>
          <w:sz w:val="28"/>
          <w:szCs w:val="28"/>
          <w:lang w:val="sr-Cyrl-CS"/>
        </w:rPr>
      </w:pPr>
    </w:p>
    <w:p w14:paraId="36278C1B" w14:textId="77777777" w:rsidR="00DA3F6C" w:rsidRPr="00F60ACC" w:rsidRDefault="00DA3F6C" w:rsidP="00866DCA">
      <w:pPr>
        <w:rPr>
          <w:color w:val="000000" w:themeColor="text1"/>
          <w:sz w:val="28"/>
          <w:szCs w:val="28"/>
          <w:lang w:val="sr-Cyrl-CS"/>
        </w:rPr>
      </w:pPr>
    </w:p>
    <w:p w14:paraId="2636A5ED" w14:textId="77777777" w:rsidR="00DA3F6C" w:rsidRPr="00F60ACC" w:rsidRDefault="00DA3F6C" w:rsidP="00866DCA">
      <w:pPr>
        <w:rPr>
          <w:color w:val="000000" w:themeColor="text1"/>
          <w:sz w:val="28"/>
          <w:szCs w:val="28"/>
          <w:lang w:val="sr-Cyrl-CS"/>
        </w:rPr>
      </w:pPr>
    </w:p>
    <w:p w14:paraId="19883ED4" w14:textId="77777777" w:rsidR="00DA3F6C" w:rsidRPr="00F60ACC" w:rsidRDefault="00DA3F6C" w:rsidP="00866DCA">
      <w:pPr>
        <w:rPr>
          <w:color w:val="000000" w:themeColor="text1"/>
          <w:sz w:val="28"/>
          <w:szCs w:val="28"/>
          <w:lang w:val="sr-Cyrl-CS"/>
        </w:rPr>
      </w:pPr>
    </w:p>
    <w:p w14:paraId="1ADF1AAB" w14:textId="77777777" w:rsidR="00DA3F6C" w:rsidRPr="00F60ACC" w:rsidRDefault="00DA3F6C" w:rsidP="00866DCA">
      <w:pPr>
        <w:rPr>
          <w:color w:val="000000" w:themeColor="text1"/>
          <w:sz w:val="28"/>
          <w:szCs w:val="28"/>
          <w:lang w:val="sr-Cyrl-CS"/>
        </w:rPr>
      </w:pPr>
    </w:p>
    <w:p w14:paraId="7C0EC8D1" w14:textId="77777777" w:rsidR="00DA3F6C" w:rsidRPr="00F60ACC" w:rsidRDefault="00DA3F6C" w:rsidP="00866DCA">
      <w:pPr>
        <w:rPr>
          <w:color w:val="000000" w:themeColor="text1"/>
          <w:sz w:val="28"/>
          <w:szCs w:val="28"/>
          <w:lang w:val="sr-Cyrl-CS"/>
        </w:rPr>
      </w:pPr>
    </w:p>
    <w:p w14:paraId="5E3AEAB1" w14:textId="77777777" w:rsidR="00DA3F6C" w:rsidRPr="00F60ACC" w:rsidRDefault="00DA3F6C" w:rsidP="00866DCA">
      <w:pPr>
        <w:rPr>
          <w:color w:val="000000" w:themeColor="text1"/>
          <w:sz w:val="28"/>
          <w:szCs w:val="28"/>
          <w:lang w:val="sr-Cyrl-CS"/>
        </w:rPr>
      </w:pPr>
    </w:p>
    <w:p w14:paraId="154A7061" w14:textId="77777777" w:rsidR="00DA3F6C" w:rsidRPr="00F60ACC" w:rsidRDefault="00DA3F6C" w:rsidP="00866DCA">
      <w:pPr>
        <w:rPr>
          <w:color w:val="000000" w:themeColor="text1"/>
          <w:sz w:val="28"/>
          <w:szCs w:val="28"/>
          <w:lang w:val="sr-Cyrl-CS"/>
        </w:rPr>
      </w:pPr>
    </w:p>
    <w:p w14:paraId="63C5F82D" w14:textId="77777777" w:rsidR="00DA3F6C" w:rsidRPr="00F60ACC" w:rsidRDefault="00DA3F6C" w:rsidP="00866DCA">
      <w:pPr>
        <w:rPr>
          <w:color w:val="000000" w:themeColor="text1"/>
          <w:sz w:val="28"/>
          <w:szCs w:val="28"/>
          <w:lang w:val="sr-Cyrl-CS"/>
        </w:rPr>
      </w:pPr>
    </w:p>
    <w:p w14:paraId="3CCEC65E" w14:textId="77777777" w:rsidR="00DA3F6C" w:rsidRPr="00F60ACC" w:rsidRDefault="00DA3F6C" w:rsidP="00866DCA">
      <w:pPr>
        <w:rPr>
          <w:color w:val="000000" w:themeColor="text1"/>
          <w:sz w:val="28"/>
          <w:szCs w:val="28"/>
          <w:lang w:val="sr-Cyrl-CS"/>
        </w:rPr>
      </w:pPr>
    </w:p>
    <w:p w14:paraId="639CCCD4" w14:textId="77777777" w:rsidR="00DA3F6C" w:rsidRPr="00F60ACC" w:rsidRDefault="00DA3F6C" w:rsidP="00866DCA">
      <w:pPr>
        <w:rPr>
          <w:color w:val="000000" w:themeColor="text1"/>
          <w:sz w:val="28"/>
          <w:szCs w:val="28"/>
          <w:lang w:val="sr-Cyrl-CS"/>
        </w:rPr>
      </w:pPr>
    </w:p>
    <w:p w14:paraId="116AC233" w14:textId="77777777" w:rsidR="00DA3F6C" w:rsidRPr="00F60ACC" w:rsidRDefault="00DA3F6C" w:rsidP="00866DCA">
      <w:pPr>
        <w:rPr>
          <w:color w:val="000000" w:themeColor="text1"/>
          <w:sz w:val="28"/>
          <w:szCs w:val="28"/>
          <w:lang w:val="sr-Cyrl-CS"/>
        </w:rPr>
      </w:pPr>
    </w:p>
    <w:p w14:paraId="47A8E88E" w14:textId="77777777" w:rsidR="00DA3F6C" w:rsidRPr="00F60ACC" w:rsidRDefault="00DA3F6C" w:rsidP="00866DCA">
      <w:pPr>
        <w:rPr>
          <w:color w:val="000000" w:themeColor="text1"/>
          <w:sz w:val="28"/>
          <w:szCs w:val="28"/>
          <w:lang w:val="sr-Cyrl-CS"/>
        </w:rPr>
      </w:pPr>
    </w:p>
    <w:p w14:paraId="35EE7B1C" w14:textId="77777777" w:rsidR="00DA3F6C" w:rsidRPr="00F60ACC" w:rsidRDefault="00DA3F6C" w:rsidP="00866DCA">
      <w:pPr>
        <w:rPr>
          <w:color w:val="000000" w:themeColor="text1"/>
          <w:sz w:val="28"/>
          <w:szCs w:val="28"/>
          <w:lang w:val="sr-Cyrl-CS"/>
        </w:rPr>
      </w:pPr>
    </w:p>
    <w:p w14:paraId="18F5ADC0" w14:textId="77777777" w:rsidR="00DA3F6C" w:rsidRPr="00F60ACC" w:rsidRDefault="00DA3F6C" w:rsidP="00866DCA">
      <w:pPr>
        <w:rPr>
          <w:color w:val="000000" w:themeColor="text1"/>
          <w:sz w:val="28"/>
          <w:szCs w:val="28"/>
          <w:lang w:val="sr-Cyrl-CS"/>
        </w:rPr>
      </w:pPr>
    </w:p>
    <w:p w14:paraId="24176AA8" w14:textId="77777777" w:rsidR="00DA3F6C" w:rsidRDefault="00DA3F6C" w:rsidP="00866DCA">
      <w:pPr>
        <w:rPr>
          <w:color w:val="000000" w:themeColor="text1"/>
          <w:sz w:val="28"/>
          <w:szCs w:val="28"/>
          <w:lang w:val="sr-Cyrl-CS"/>
        </w:rPr>
      </w:pPr>
    </w:p>
    <w:p w14:paraId="31636295" w14:textId="77777777" w:rsidR="00666CB0" w:rsidRDefault="00666CB0" w:rsidP="00866DCA">
      <w:pPr>
        <w:rPr>
          <w:color w:val="000000" w:themeColor="text1"/>
          <w:sz w:val="28"/>
          <w:szCs w:val="28"/>
          <w:lang w:val="sr-Cyrl-CS"/>
        </w:rPr>
      </w:pPr>
    </w:p>
    <w:p w14:paraId="4CC9C6C5" w14:textId="77777777" w:rsidR="00666CB0" w:rsidRDefault="00666CB0" w:rsidP="00866DCA">
      <w:pPr>
        <w:rPr>
          <w:color w:val="000000" w:themeColor="text1"/>
          <w:sz w:val="28"/>
          <w:szCs w:val="28"/>
          <w:lang w:val="sr-Cyrl-CS"/>
        </w:rPr>
      </w:pPr>
    </w:p>
    <w:p w14:paraId="73DB48D5" w14:textId="77777777" w:rsidR="00666CB0" w:rsidRDefault="00666CB0" w:rsidP="00866DCA">
      <w:pPr>
        <w:rPr>
          <w:color w:val="000000" w:themeColor="text1"/>
          <w:sz w:val="28"/>
          <w:szCs w:val="28"/>
          <w:lang w:val="sr-Cyrl-CS"/>
        </w:rPr>
      </w:pPr>
    </w:p>
    <w:p w14:paraId="3E860858" w14:textId="77777777" w:rsidR="00666CB0" w:rsidRDefault="00666CB0" w:rsidP="00866DCA">
      <w:pPr>
        <w:rPr>
          <w:color w:val="000000" w:themeColor="text1"/>
          <w:sz w:val="28"/>
          <w:szCs w:val="28"/>
          <w:lang w:val="sr-Cyrl-CS"/>
        </w:rPr>
      </w:pPr>
    </w:p>
    <w:p w14:paraId="36FAE047" w14:textId="77777777" w:rsidR="00666CB0" w:rsidRDefault="00666CB0" w:rsidP="00866DCA">
      <w:pPr>
        <w:rPr>
          <w:color w:val="000000" w:themeColor="text1"/>
          <w:sz w:val="28"/>
          <w:szCs w:val="28"/>
          <w:lang w:val="sr-Cyrl-CS"/>
        </w:rPr>
      </w:pPr>
    </w:p>
    <w:p w14:paraId="517AC222" w14:textId="77777777" w:rsidR="00666CB0" w:rsidRDefault="00666CB0" w:rsidP="00866DCA">
      <w:pPr>
        <w:rPr>
          <w:color w:val="000000" w:themeColor="text1"/>
          <w:sz w:val="28"/>
          <w:szCs w:val="28"/>
          <w:lang w:val="sr-Cyrl-CS"/>
        </w:rPr>
      </w:pPr>
    </w:p>
    <w:p w14:paraId="6D7670FC" w14:textId="77777777" w:rsidR="00666CB0" w:rsidRDefault="00666CB0" w:rsidP="00866DCA">
      <w:pPr>
        <w:rPr>
          <w:color w:val="000000" w:themeColor="text1"/>
          <w:sz w:val="28"/>
          <w:szCs w:val="28"/>
          <w:lang w:val="sr-Cyrl-CS"/>
        </w:rPr>
      </w:pPr>
    </w:p>
    <w:p w14:paraId="73D95D31" w14:textId="77777777" w:rsidR="00666CB0" w:rsidRPr="00F60ACC" w:rsidRDefault="00666CB0" w:rsidP="00866DCA">
      <w:pPr>
        <w:rPr>
          <w:color w:val="000000" w:themeColor="text1"/>
          <w:sz w:val="28"/>
          <w:szCs w:val="28"/>
          <w:lang w:val="sr-Cyrl-CS"/>
        </w:rPr>
      </w:pPr>
    </w:p>
    <w:p w14:paraId="74D9257F" w14:textId="77777777" w:rsidR="00DA3F6C" w:rsidRPr="00F60ACC" w:rsidRDefault="00DA3F6C" w:rsidP="00866DCA">
      <w:pPr>
        <w:rPr>
          <w:color w:val="000000" w:themeColor="text1"/>
          <w:sz w:val="28"/>
          <w:szCs w:val="28"/>
          <w:lang w:val="sr-Cyrl-CS"/>
        </w:rPr>
      </w:pPr>
    </w:p>
    <w:p w14:paraId="49806D5A" w14:textId="77777777" w:rsidR="00DA3F6C" w:rsidRPr="00F60ACC" w:rsidRDefault="00DA3F6C" w:rsidP="00866DCA">
      <w:pPr>
        <w:rPr>
          <w:b/>
          <w:bCs/>
          <w:color w:val="000000" w:themeColor="text1"/>
          <w:lang w:val="sr-Cyrl-CS"/>
        </w:rPr>
      </w:pPr>
    </w:p>
    <w:p w14:paraId="5EEFE50B" w14:textId="77777777" w:rsidR="00DA3F6C" w:rsidRPr="00F60ACC" w:rsidRDefault="00666CB0" w:rsidP="00866DCA">
      <w:pPr>
        <w:rPr>
          <w:b/>
          <w:bCs/>
          <w:color w:val="000000" w:themeColor="text1"/>
          <w:sz w:val="32"/>
          <w:szCs w:val="32"/>
          <w:lang w:val="sr-Cyrl-CS"/>
        </w:rPr>
      </w:pPr>
      <w:r>
        <w:rPr>
          <w:b/>
          <w:bCs/>
          <w:color w:val="000000" w:themeColor="text1"/>
          <w:sz w:val="32"/>
          <w:szCs w:val="32"/>
          <w:lang w:val="sr-Latn-RS"/>
        </w:rPr>
        <w:lastRenderedPageBreak/>
        <w:t>LECTURERS</w:t>
      </w:r>
      <w:r w:rsidR="00DA3F6C" w:rsidRPr="00F60ACC">
        <w:rPr>
          <w:b/>
          <w:bCs/>
          <w:color w:val="000000" w:themeColor="text1"/>
          <w:sz w:val="32"/>
          <w:szCs w:val="32"/>
          <w:lang w:val="sr-Cyrl-CS"/>
        </w:rPr>
        <w:t xml:space="preserve"> AND ASSOCIATES:</w:t>
      </w:r>
    </w:p>
    <w:p w14:paraId="3432BE8C" w14:textId="77777777" w:rsidR="00DA3F6C" w:rsidRPr="00F60ACC" w:rsidRDefault="00DA3F6C" w:rsidP="00866DCA">
      <w:pPr>
        <w:rPr>
          <w:b/>
          <w:bCs/>
          <w:color w:val="000000" w:themeColor="text1"/>
          <w:sz w:val="20"/>
          <w:szCs w:val="20"/>
          <w:lang w:val="sr-Cyrl-CS"/>
        </w:rPr>
      </w:pPr>
    </w:p>
    <w:p w14:paraId="19C4DBC0" w14:textId="77777777" w:rsidR="00DA3F6C" w:rsidRPr="00F60ACC" w:rsidRDefault="00DA3F6C" w:rsidP="00866DCA">
      <w:pPr>
        <w:rPr>
          <w:color w:val="000000" w:themeColor="text1"/>
          <w:sz w:val="20"/>
          <w:szCs w:val="20"/>
          <w:lang w:val="sr-Cyrl-CS"/>
        </w:rPr>
      </w:pP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3422"/>
        <w:gridCol w:w="3590"/>
        <w:gridCol w:w="2363"/>
      </w:tblGrid>
      <w:tr w:rsidR="009E53FB" w:rsidRPr="00F60ACC" w14:paraId="5777897C" w14:textId="77777777" w:rsidTr="00002555">
        <w:trPr>
          <w:trHeight w:val="416"/>
        </w:trPr>
        <w:tc>
          <w:tcPr>
            <w:tcW w:w="271" w:type="pct"/>
            <w:shd w:val="clear" w:color="auto" w:fill="FFFFFF"/>
            <w:vAlign w:val="center"/>
          </w:tcPr>
          <w:p w14:paraId="302F14E4" w14:textId="77777777" w:rsidR="00DA3F6C" w:rsidRPr="00F60ACC" w:rsidRDefault="00DA3F6C" w:rsidP="0054497E">
            <w:pPr>
              <w:pStyle w:val="Default"/>
              <w:rPr>
                <w:rFonts w:ascii="Times New Roman" w:hAnsi="Times New Roman" w:cs="Times New Roman"/>
                <w:color w:val="000000" w:themeColor="text1"/>
                <w:lang w:val="sr-Cyrl-CS"/>
              </w:rPr>
            </w:pPr>
            <w:r w:rsidRPr="00F60ACC">
              <w:rPr>
                <w:rFonts w:ascii="Times New Roman" w:hAnsi="Times New Roman" w:cs="Times New Roman"/>
                <w:color w:val="000000" w:themeColor="text1"/>
                <w:lang w:val="sr-Cyrl-CS"/>
              </w:rPr>
              <w:t>RB</w:t>
            </w:r>
          </w:p>
        </w:tc>
        <w:tc>
          <w:tcPr>
            <w:tcW w:w="1726" w:type="pct"/>
            <w:shd w:val="clear" w:color="auto" w:fill="FFFFFF"/>
            <w:vAlign w:val="center"/>
          </w:tcPr>
          <w:p w14:paraId="194134E4" w14:textId="77777777" w:rsidR="00DA3F6C" w:rsidRPr="00F60ACC" w:rsidRDefault="00DA3F6C" w:rsidP="0054497E">
            <w:pPr>
              <w:pStyle w:val="Default"/>
              <w:jc w:val="center"/>
              <w:rPr>
                <w:rFonts w:ascii="Times New Roman" w:hAnsi="Times New Roman" w:cs="Times New Roman"/>
                <w:color w:val="000000" w:themeColor="text1"/>
                <w:lang w:val="sr-Cyrl-CS"/>
              </w:rPr>
            </w:pPr>
            <w:r w:rsidRPr="00F60ACC">
              <w:rPr>
                <w:rFonts w:ascii="Times New Roman" w:hAnsi="Times New Roman" w:cs="Times New Roman"/>
                <w:color w:val="000000" w:themeColor="text1"/>
                <w:lang w:val="sr-Cyrl-CS"/>
              </w:rPr>
              <w:t>Name and surname</w:t>
            </w:r>
          </w:p>
        </w:tc>
        <w:tc>
          <w:tcPr>
            <w:tcW w:w="1811" w:type="pct"/>
            <w:shd w:val="clear" w:color="auto" w:fill="FFFFFF"/>
            <w:vAlign w:val="center"/>
          </w:tcPr>
          <w:p w14:paraId="7596BBEF" w14:textId="77777777" w:rsidR="00DA3F6C" w:rsidRPr="00F60ACC" w:rsidRDefault="00DA3F6C" w:rsidP="0054497E">
            <w:pPr>
              <w:pStyle w:val="Default"/>
              <w:jc w:val="center"/>
              <w:rPr>
                <w:rFonts w:ascii="Times New Roman" w:hAnsi="Times New Roman" w:cs="Times New Roman"/>
                <w:color w:val="000000" w:themeColor="text1"/>
                <w:lang w:val="sr-Cyrl-CS"/>
              </w:rPr>
            </w:pPr>
            <w:r w:rsidRPr="00F60ACC">
              <w:rPr>
                <w:rFonts w:ascii="Times New Roman" w:hAnsi="Times New Roman" w:cs="Times New Roman"/>
                <w:color w:val="000000" w:themeColor="text1"/>
                <w:lang w:val="sr-Cyrl-CS"/>
              </w:rPr>
              <w:t>E-mail address</w:t>
            </w:r>
          </w:p>
        </w:tc>
        <w:tc>
          <w:tcPr>
            <w:tcW w:w="1192" w:type="pct"/>
            <w:shd w:val="clear" w:color="auto" w:fill="FFFFFF"/>
            <w:vAlign w:val="center"/>
          </w:tcPr>
          <w:p w14:paraId="32B4A700" w14:textId="77777777" w:rsidR="00DA3F6C" w:rsidRPr="00F60ACC" w:rsidRDefault="00DA3F6C" w:rsidP="0054497E">
            <w:pPr>
              <w:pStyle w:val="Default"/>
              <w:jc w:val="center"/>
              <w:rPr>
                <w:rFonts w:ascii="Times New Roman" w:hAnsi="Times New Roman" w:cs="Times New Roman"/>
                <w:color w:val="000000" w:themeColor="text1"/>
                <w:lang w:val="sr-Cyrl-CS"/>
              </w:rPr>
            </w:pPr>
            <w:r w:rsidRPr="00F60ACC">
              <w:rPr>
                <w:rFonts w:ascii="Times New Roman" w:hAnsi="Times New Roman" w:cs="Times New Roman"/>
                <w:color w:val="000000" w:themeColor="text1"/>
                <w:lang w:val="sr-Cyrl-CS"/>
              </w:rPr>
              <w:t>vocation</w:t>
            </w:r>
          </w:p>
        </w:tc>
      </w:tr>
      <w:tr w:rsidR="009E53FB" w:rsidRPr="00F60ACC" w14:paraId="06760840" w14:textId="77777777" w:rsidTr="00002555">
        <w:trPr>
          <w:trHeight w:val="408"/>
        </w:trPr>
        <w:tc>
          <w:tcPr>
            <w:tcW w:w="271" w:type="pct"/>
            <w:shd w:val="clear" w:color="auto" w:fill="FFFFFF"/>
            <w:vAlign w:val="center"/>
          </w:tcPr>
          <w:p w14:paraId="1FE235C3" w14:textId="77777777" w:rsidR="00DA3F6C" w:rsidRPr="00F60ACC" w:rsidRDefault="005B44FC" w:rsidP="0054497E">
            <w:pPr>
              <w:pStyle w:val="Default"/>
              <w:jc w:val="center"/>
              <w:rPr>
                <w:rFonts w:ascii="Times New Roman" w:hAnsi="Times New Roman" w:cs="Times New Roman"/>
                <w:color w:val="000000" w:themeColor="text1"/>
                <w:lang w:val="sr-Cyrl-CS"/>
              </w:rPr>
            </w:pPr>
            <w:r>
              <w:rPr>
                <w:rFonts w:ascii="Times New Roman" w:hAnsi="Times New Roman" w:cs="Times New Roman"/>
                <w:color w:val="000000" w:themeColor="text1"/>
              </w:rPr>
              <w:t>1</w:t>
            </w:r>
            <w:r w:rsidR="00DA3F6C" w:rsidRPr="00F60ACC">
              <w:rPr>
                <w:rFonts w:ascii="Times New Roman" w:hAnsi="Times New Roman" w:cs="Times New Roman"/>
                <w:color w:val="000000" w:themeColor="text1"/>
                <w:lang w:val="sr-Cyrl-CS"/>
              </w:rPr>
              <w:t>.</w:t>
            </w:r>
          </w:p>
        </w:tc>
        <w:tc>
          <w:tcPr>
            <w:tcW w:w="1726" w:type="pct"/>
            <w:shd w:val="clear" w:color="auto" w:fill="FFFFFF"/>
            <w:vAlign w:val="center"/>
          </w:tcPr>
          <w:p w14:paraId="443539E7" w14:textId="77777777" w:rsidR="00DA3F6C" w:rsidRPr="009928BE" w:rsidRDefault="009928BE" w:rsidP="0054497E">
            <w:pPr>
              <w:pStyle w:val="Default"/>
              <w:rPr>
                <w:rFonts w:ascii="Times New Roman" w:hAnsi="Times New Roman" w:cs="Times New Roman"/>
                <w:color w:val="000000" w:themeColor="text1"/>
              </w:rPr>
            </w:pPr>
            <w:r>
              <w:rPr>
                <w:rFonts w:ascii="Times New Roman" w:hAnsi="Times New Roman" w:cs="Times New Roman"/>
                <w:color w:val="000000" w:themeColor="text1"/>
                <w:lang w:val="sr-Cyrl-CS"/>
              </w:rPr>
              <w:t>Zoran Milosavljevi</w:t>
            </w:r>
            <w:r>
              <w:rPr>
                <w:rFonts w:ascii="Times New Roman" w:hAnsi="Times New Roman" w:cs="Times New Roman"/>
                <w:color w:val="000000" w:themeColor="text1"/>
              </w:rPr>
              <w:t>c</w:t>
            </w:r>
          </w:p>
        </w:tc>
        <w:tc>
          <w:tcPr>
            <w:tcW w:w="1811" w:type="pct"/>
            <w:shd w:val="clear" w:color="auto" w:fill="FFFFFF"/>
            <w:vAlign w:val="center"/>
          </w:tcPr>
          <w:p w14:paraId="48FB385F" w14:textId="77777777" w:rsidR="00DA3F6C" w:rsidRPr="00F60ACC" w:rsidRDefault="00E01D1D" w:rsidP="0054497E">
            <w:pPr>
              <w:pStyle w:val="Default"/>
              <w:rPr>
                <w:rFonts w:ascii="Times New Roman" w:hAnsi="Times New Roman" w:cs="Times New Roman"/>
                <w:color w:val="000000" w:themeColor="text1"/>
                <w:lang w:val="sr-Cyrl-CS"/>
              </w:rPr>
            </w:pPr>
            <w:r w:rsidRPr="00F60ACC">
              <w:rPr>
                <w:rFonts w:ascii="Times New Roman" w:hAnsi="Times New Roman" w:cs="Times New Roman"/>
                <w:color w:val="000000" w:themeColor="text1"/>
                <w:lang w:val="sr-Cyrl-CS"/>
              </w:rPr>
              <w:t>zormil67@medf.kg.ac.rs</w:t>
            </w:r>
          </w:p>
        </w:tc>
        <w:tc>
          <w:tcPr>
            <w:tcW w:w="1192" w:type="pct"/>
            <w:shd w:val="clear" w:color="auto" w:fill="FFFFFF"/>
            <w:vAlign w:val="center"/>
          </w:tcPr>
          <w:p w14:paraId="68AE6C1A" w14:textId="77777777" w:rsidR="00DA3F6C" w:rsidRPr="00F60ACC" w:rsidRDefault="00666CB0" w:rsidP="0054497E">
            <w:pPr>
              <w:pStyle w:val="Default"/>
              <w:rPr>
                <w:rFonts w:ascii="Times New Roman" w:hAnsi="Times New Roman" w:cs="Times New Roman"/>
                <w:color w:val="000000" w:themeColor="text1"/>
                <w:lang w:val="sr-Cyrl-CS"/>
              </w:rPr>
            </w:pPr>
            <w:r>
              <w:rPr>
                <w:rFonts w:ascii="Times New Roman" w:hAnsi="Times New Roman" w:cs="Times New Roman"/>
                <w:color w:val="000000" w:themeColor="text1"/>
                <w:lang w:val="sr-Latn-RS"/>
              </w:rPr>
              <w:t xml:space="preserve">Full </w:t>
            </w:r>
            <w:r w:rsidR="00DE387E" w:rsidRPr="00F60ACC">
              <w:rPr>
                <w:rFonts w:ascii="Times New Roman" w:hAnsi="Times New Roman" w:cs="Times New Roman"/>
                <w:color w:val="000000" w:themeColor="text1"/>
                <w:lang w:val="sr-Cyrl-CS"/>
              </w:rPr>
              <w:t>Professor</w:t>
            </w:r>
          </w:p>
        </w:tc>
      </w:tr>
      <w:tr w:rsidR="009E53FB" w:rsidRPr="00F60ACC" w14:paraId="1B681E0E" w14:textId="77777777" w:rsidTr="00002555">
        <w:trPr>
          <w:trHeight w:val="408"/>
        </w:trPr>
        <w:tc>
          <w:tcPr>
            <w:tcW w:w="271" w:type="pct"/>
            <w:shd w:val="clear" w:color="auto" w:fill="FFFFFF"/>
            <w:vAlign w:val="center"/>
          </w:tcPr>
          <w:p w14:paraId="79273AD1" w14:textId="77777777" w:rsidR="00DD64F1" w:rsidRPr="00F60ACC" w:rsidRDefault="005B44FC" w:rsidP="0054497E">
            <w:pPr>
              <w:pStyle w:val="Default"/>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2</w:t>
            </w:r>
            <w:r w:rsidR="00DD64F1" w:rsidRPr="00F60ACC">
              <w:rPr>
                <w:rFonts w:ascii="Times New Roman" w:hAnsi="Times New Roman" w:cs="Times New Roman"/>
                <w:color w:val="000000" w:themeColor="text1"/>
                <w:lang w:val="sr-Cyrl-CS"/>
              </w:rPr>
              <w:t>.</w:t>
            </w:r>
          </w:p>
        </w:tc>
        <w:tc>
          <w:tcPr>
            <w:tcW w:w="1726" w:type="pct"/>
            <w:shd w:val="clear" w:color="auto" w:fill="FFFFFF"/>
            <w:vAlign w:val="center"/>
          </w:tcPr>
          <w:p w14:paraId="71084D46" w14:textId="77777777" w:rsidR="00DD64F1" w:rsidRPr="006304F3" w:rsidRDefault="0081008E" w:rsidP="0081008E">
            <w:pPr>
              <w:pStyle w:val="Default"/>
              <w:rPr>
                <w:rFonts w:ascii="Times New Roman" w:hAnsi="Times New Roman" w:cs="Times New Roman"/>
                <w:color w:val="000000" w:themeColor="text1"/>
                <w:lang w:val="sr-Cyrl-CS"/>
              </w:rPr>
            </w:pPr>
            <w:r w:rsidRPr="006304F3">
              <w:rPr>
                <w:rFonts w:ascii="Times New Roman" w:hAnsi="Times New Roman" w:cs="Times New Roman"/>
                <w:color w:val="000000" w:themeColor="text1"/>
                <w:lang w:val="sr-Cyrl-CS"/>
              </w:rPr>
              <w:t>Nemanja Jovicic</w:t>
            </w:r>
            <w:r w:rsidRPr="006304F3">
              <w:rPr>
                <w:rFonts w:ascii="Times New Roman" w:hAnsi="Times New Roman" w:cs="Times New Roman"/>
                <w:color w:val="000000" w:themeColor="text1"/>
                <w:lang w:val="sr-Cyrl-CS"/>
              </w:rPr>
              <w:tab/>
            </w:r>
            <w:r w:rsidRPr="006304F3">
              <w:rPr>
                <w:rFonts w:ascii="Times New Roman" w:hAnsi="Times New Roman" w:cs="Times New Roman"/>
                <w:color w:val="000000" w:themeColor="text1"/>
                <w:lang w:val="sr-Cyrl-CS"/>
              </w:rPr>
              <w:tab/>
            </w:r>
          </w:p>
        </w:tc>
        <w:tc>
          <w:tcPr>
            <w:tcW w:w="1811" w:type="pct"/>
            <w:shd w:val="clear" w:color="auto" w:fill="FFFFFF"/>
            <w:vAlign w:val="center"/>
          </w:tcPr>
          <w:p w14:paraId="66895F41" w14:textId="77777777" w:rsidR="00DD64F1" w:rsidRPr="006304F3" w:rsidRDefault="0081008E" w:rsidP="0054497E">
            <w:pPr>
              <w:pStyle w:val="Default"/>
              <w:rPr>
                <w:rFonts w:ascii="Times New Roman" w:hAnsi="Times New Roman" w:cs="Times New Roman"/>
                <w:color w:val="000000" w:themeColor="text1"/>
              </w:rPr>
            </w:pPr>
            <w:r w:rsidRPr="006304F3">
              <w:rPr>
                <w:rFonts w:ascii="Times New Roman" w:hAnsi="Times New Roman" w:cs="Times New Roman"/>
                <w:color w:val="000000" w:themeColor="text1"/>
                <w:lang w:val="sr-Cyrl-CS"/>
              </w:rPr>
              <w:t>nemanjajovicic.kg@gmail.com</w:t>
            </w:r>
          </w:p>
        </w:tc>
        <w:tc>
          <w:tcPr>
            <w:tcW w:w="1192" w:type="pct"/>
            <w:shd w:val="clear" w:color="auto" w:fill="FFFFFF"/>
            <w:vAlign w:val="center"/>
          </w:tcPr>
          <w:p w14:paraId="3F181EF3" w14:textId="77777777" w:rsidR="00DD64F1" w:rsidRPr="006304F3" w:rsidRDefault="0081008E" w:rsidP="0054497E">
            <w:pPr>
              <w:pStyle w:val="Default"/>
              <w:rPr>
                <w:rFonts w:ascii="Times New Roman" w:hAnsi="Times New Roman" w:cs="Times New Roman"/>
                <w:color w:val="000000" w:themeColor="text1"/>
                <w:lang w:val="sr-Cyrl-CS"/>
              </w:rPr>
            </w:pPr>
            <w:r w:rsidRPr="006304F3">
              <w:rPr>
                <w:rFonts w:ascii="Times New Roman" w:hAnsi="Times New Roman" w:cs="Times New Roman"/>
                <w:color w:val="000000" w:themeColor="text1"/>
                <w:lang w:val="sr-Cyrl-CS"/>
              </w:rPr>
              <w:t>Associate Professor</w:t>
            </w:r>
          </w:p>
        </w:tc>
      </w:tr>
      <w:tr w:rsidR="00904BA2" w:rsidRPr="00F60ACC" w14:paraId="3AE39A1F" w14:textId="77777777" w:rsidTr="00002555">
        <w:trPr>
          <w:trHeight w:val="408"/>
        </w:trPr>
        <w:tc>
          <w:tcPr>
            <w:tcW w:w="271" w:type="pct"/>
            <w:shd w:val="clear" w:color="auto" w:fill="FFFFFF"/>
            <w:vAlign w:val="center"/>
          </w:tcPr>
          <w:p w14:paraId="7A18F930" w14:textId="21F3EEC4" w:rsidR="00904BA2" w:rsidRDefault="00904BA2" w:rsidP="0054497E">
            <w:pPr>
              <w:pStyle w:val="Default"/>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3.</w:t>
            </w:r>
          </w:p>
        </w:tc>
        <w:tc>
          <w:tcPr>
            <w:tcW w:w="1726" w:type="pct"/>
            <w:shd w:val="clear" w:color="auto" w:fill="FFFFFF"/>
            <w:vAlign w:val="center"/>
          </w:tcPr>
          <w:p w14:paraId="2B1CA1FF" w14:textId="253D0BD8" w:rsidR="00904BA2" w:rsidRPr="00904BA2" w:rsidRDefault="00904BA2" w:rsidP="0081008E">
            <w:pPr>
              <w:pStyle w:val="Default"/>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Jelena Milovanovic</w:t>
            </w:r>
          </w:p>
        </w:tc>
        <w:tc>
          <w:tcPr>
            <w:tcW w:w="1811" w:type="pct"/>
            <w:shd w:val="clear" w:color="auto" w:fill="FFFFFF"/>
            <w:vAlign w:val="center"/>
          </w:tcPr>
          <w:p w14:paraId="047F7B59" w14:textId="7F2E8FB5" w:rsidR="00904BA2" w:rsidRPr="006304F3" w:rsidRDefault="00904BA2" w:rsidP="0054497E">
            <w:pPr>
              <w:pStyle w:val="Default"/>
              <w:rPr>
                <w:rFonts w:ascii="Times New Roman" w:hAnsi="Times New Roman" w:cs="Times New Roman"/>
                <w:color w:val="000000" w:themeColor="text1"/>
                <w:lang w:val="sr-Cyrl-CS"/>
              </w:rPr>
            </w:pPr>
            <w:r w:rsidRPr="00904BA2">
              <w:rPr>
                <w:rFonts w:ascii="Times New Roman" w:hAnsi="Times New Roman" w:cs="Times New Roman"/>
                <w:color w:val="000000" w:themeColor="text1"/>
                <w:lang w:val="sr-Cyrl-CS"/>
              </w:rPr>
              <w:t>jelenamilovanovic205@gmail.com</w:t>
            </w:r>
          </w:p>
        </w:tc>
        <w:tc>
          <w:tcPr>
            <w:tcW w:w="1192" w:type="pct"/>
            <w:shd w:val="clear" w:color="auto" w:fill="FFFFFF"/>
            <w:vAlign w:val="center"/>
          </w:tcPr>
          <w:p w14:paraId="29ABB24A" w14:textId="422FC6A2" w:rsidR="00904BA2" w:rsidRPr="006304F3" w:rsidRDefault="00904BA2" w:rsidP="0054497E">
            <w:pPr>
              <w:pStyle w:val="Default"/>
              <w:rPr>
                <w:rFonts w:ascii="Times New Roman" w:hAnsi="Times New Roman" w:cs="Times New Roman"/>
                <w:color w:val="000000" w:themeColor="text1"/>
                <w:lang w:val="sr-Cyrl-CS"/>
              </w:rPr>
            </w:pPr>
            <w:r w:rsidRPr="006304F3">
              <w:rPr>
                <w:rFonts w:ascii="Times New Roman" w:hAnsi="Times New Roman" w:cs="Times New Roman"/>
                <w:color w:val="000000" w:themeColor="text1"/>
                <w:lang w:val="sr-Cyrl-CS"/>
              </w:rPr>
              <w:t>Associate Professor</w:t>
            </w:r>
          </w:p>
        </w:tc>
      </w:tr>
      <w:tr w:rsidR="00002555" w:rsidRPr="00F60ACC" w14:paraId="28497C94" w14:textId="77777777" w:rsidTr="00002555">
        <w:trPr>
          <w:trHeight w:val="408"/>
        </w:trPr>
        <w:tc>
          <w:tcPr>
            <w:tcW w:w="271" w:type="pct"/>
            <w:shd w:val="clear" w:color="auto" w:fill="FFFFFF"/>
            <w:vAlign w:val="center"/>
          </w:tcPr>
          <w:p w14:paraId="684C8BE3" w14:textId="0C771D67" w:rsidR="00002555" w:rsidRPr="00002555" w:rsidRDefault="00002555" w:rsidP="0054497E">
            <w:pPr>
              <w:pStyle w:val="Default"/>
              <w:jc w:val="cente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4.</w:t>
            </w:r>
          </w:p>
        </w:tc>
        <w:tc>
          <w:tcPr>
            <w:tcW w:w="1726" w:type="pct"/>
            <w:shd w:val="clear" w:color="auto" w:fill="FFFFFF"/>
            <w:vAlign w:val="center"/>
          </w:tcPr>
          <w:p w14:paraId="5B9F7461" w14:textId="19E3B488" w:rsidR="00002555" w:rsidRDefault="00002555" w:rsidP="0081008E">
            <w:pPr>
              <w:pStyle w:val="Default"/>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Marina Miletic Kovacevic</w:t>
            </w:r>
          </w:p>
        </w:tc>
        <w:tc>
          <w:tcPr>
            <w:tcW w:w="1811" w:type="pct"/>
            <w:shd w:val="clear" w:color="auto" w:fill="FFFFFF"/>
            <w:vAlign w:val="center"/>
          </w:tcPr>
          <w:p w14:paraId="0F40A32E" w14:textId="7B847304" w:rsidR="00002555" w:rsidRPr="00904BA2" w:rsidRDefault="00002555" w:rsidP="0054497E">
            <w:pPr>
              <w:pStyle w:val="Default"/>
              <w:rPr>
                <w:rFonts w:ascii="Times New Roman" w:hAnsi="Times New Roman" w:cs="Times New Roman"/>
                <w:color w:val="000000" w:themeColor="text1"/>
                <w:lang w:val="sr-Cyrl-CS"/>
              </w:rPr>
            </w:pPr>
            <w:r w:rsidRPr="00002555">
              <w:rPr>
                <w:rFonts w:ascii="Times New Roman" w:hAnsi="Times New Roman" w:cs="Times New Roman"/>
                <w:color w:val="000000" w:themeColor="text1"/>
                <w:lang w:val="sr-Cyrl-CS"/>
              </w:rPr>
              <w:t xml:space="preserve">marina84kv@gmail.com </w:t>
            </w:r>
          </w:p>
        </w:tc>
        <w:tc>
          <w:tcPr>
            <w:tcW w:w="1192" w:type="pct"/>
            <w:shd w:val="clear" w:color="auto" w:fill="FFFFFF"/>
            <w:vAlign w:val="center"/>
          </w:tcPr>
          <w:p w14:paraId="3DC0CB71" w14:textId="219251BD" w:rsidR="00002555" w:rsidRPr="006304F3" w:rsidRDefault="00002555" w:rsidP="0054497E">
            <w:pPr>
              <w:pStyle w:val="Default"/>
              <w:rPr>
                <w:rFonts w:ascii="Times New Roman" w:hAnsi="Times New Roman" w:cs="Times New Roman"/>
                <w:color w:val="000000" w:themeColor="text1"/>
                <w:lang w:val="sr-Cyrl-CS"/>
              </w:rPr>
            </w:pPr>
            <w:r w:rsidRPr="006304F3">
              <w:rPr>
                <w:rFonts w:ascii="Times New Roman" w:hAnsi="Times New Roman" w:cs="Times New Roman"/>
                <w:color w:val="000000" w:themeColor="text1"/>
                <w:lang w:val="sr-Cyrl-CS"/>
              </w:rPr>
              <w:t>Associate Professor</w:t>
            </w:r>
          </w:p>
        </w:tc>
      </w:tr>
    </w:tbl>
    <w:p w14:paraId="0455C765" w14:textId="77777777" w:rsidR="00DA3F6C" w:rsidRPr="00F60ACC" w:rsidRDefault="00DA3F6C" w:rsidP="00866DCA">
      <w:pPr>
        <w:rPr>
          <w:b/>
          <w:bCs/>
          <w:color w:val="000000" w:themeColor="text1"/>
          <w:sz w:val="28"/>
          <w:szCs w:val="28"/>
          <w:lang w:val="ru-RU"/>
        </w:rPr>
      </w:pPr>
    </w:p>
    <w:p w14:paraId="69CF2C08" w14:textId="77777777" w:rsidR="00DA3F6C" w:rsidRPr="00F60ACC" w:rsidRDefault="00DA3F6C" w:rsidP="00866DCA">
      <w:pPr>
        <w:rPr>
          <w:b/>
          <w:bCs/>
          <w:color w:val="000000" w:themeColor="text1"/>
          <w:sz w:val="28"/>
          <w:szCs w:val="28"/>
          <w:lang w:val="ru-RU"/>
        </w:rPr>
      </w:pPr>
    </w:p>
    <w:p w14:paraId="4BD90D8A" w14:textId="77777777" w:rsidR="00DA3F6C" w:rsidRPr="00F60ACC" w:rsidRDefault="00DA3F6C" w:rsidP="00866DCA">
      <w:pPr>
        <w:rPr>
          <w:b/>
          <w:bCs/>
          <w:color w:val="000000" w:themeColor="text1"/>
          <w:sz w:val="28"/>
          <w:szCs w:val="28"/>
          <w:lang w:val="ru-RU"/>
        </w:rPr>
      </w:pPr>
    </w:p>
    <w:p w14:paraId="60E950C8" w14:textId="77777777" w:rsidR="00DA3F6C" w:rsidRPr="00F60ACC" w:rsidRDefault="00DA3F6C" w:rsidP="00866DCA">
      <w:pPr>
        <w:rPr>
          <w:b/>
          <w:bCs/>
          <w:color w:val="000000" w:themeColor="text1"/>
          <w:sz w:val="32"/>
          <w:szCs w:val="32"/>
          <w:lang w:val="sr-Cyrl-CS"/>
        </w:rPr>
      </w:pPr>
      <w:r w:rsidRPr="00F60ACC">
        <w:rPr>
          <w:b/>
          <w:bCs/>
          <w:color w:val="000000" w:themeColor="text1"/>
          <w:sz w:val="32"/>
          <w:szCs w:val="32"/>
          <w:lang w:val="sr-Cyrl-CS"/>
        </w:rPr>
        <w:t>COURSE STRUCTURE:</w:t>
      </w:r>
    </w:p>
    <w:p w14:paraId="71CCE6D7" w14:textId="77777777" w:rsidR="00DA3F6C" w:rsidRPr="00F60ACC" w:rsidRDefault="00DA3F6C" w:rsidP="00866DCA">
      <w:pPr>
        <w:rPr>
          <w:b/>
          <w:bCs/>
          <w:color w:val="000000" w:themeColor="text1"/>
          <w:sz w:val="20"/>
          <w:szCs w:val="20"/>
          <w:lang w:val="sr-Cyrl-CS"/>
        </w:rPr>
      </w:pPr>
    </w:p>
    <w:tbl>
      <w:tblPr>
        <w:tblW w:w="511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
        <w:gridCol w:w="2363"/>
        <w:gridCol w:w="1061"/>
        <w:gridCol w:w="1418"/>
        <w:gridCol w:w="1219"/>
        <w:gridCol w:w="3150"/>
      </w:tblGrid>
      <w:tr w:rsidR="009E53FB" w:rsidRPr="00F60ACC" w14:paraId="05267889" w14:textId="77777777" w:rsidTr="0085740D">
        <w:trPr>
          <w:trHeight w:val="501"/>
        </w:trPr>
        <w:tc>
          <w:tcPr>
            <w:tcW w:w="459" w:type="pct"/>
            <w:vAlign w:val="center"/>
          </w:tcPr>
          <w:p w14:paraId="5CC0AC4E" w14:textId="77777777" w:rsidR="00DA3F6C" w:rsidRPr="00F60ACC" w:rsidRDefault="00DA3F6C" w:rsidP="005514DD">
            <w:pPr>
              <w:ind w:left="-108" w:firstLine="108"/>
              <w:jc w:val="center"/>
              <w:rPr>
                <w:b/>
                <w:bCs/>
                <w:color w:val="000000" w:themeColor="text1"/>
                <w:lang w:val="sr-Cyrl-CS"/>
              </w:rPr>
            </w:pPr>
          </w:p>
        </w:tc>
        <w:tc>
          <w:tcPr>
            <w:tcW w:w="1165" w:type="pct"/>
            <w:vAlign w:val="center"/>
          </w:tcPr>
          <w:p w14:paraId="669F233F" w14:textId="77777777" w:rsidR="00DA3F6C" w:rsidRPr="00F60ACC" w:rsidRDefault="00DA3F6C" w:rsidP="0021092A">
            <w:pPr>
              <w:jc w:val="center"/>
              <w:rPr>
                <w:b/>
                <w:bCs/>
                <w:color w:val="000000" w:themeColor="text1"/>
                <w:lang w:val="sr-Cyrl-CS"/>
              </w:rPr>
            </w:pPr>
            <w:r w:rsidRPr="00F60ACC">
              <w:rPr>
                <w:b/>
                <w:bCs/>
                <w:color w:val="000000" w:themeColor="text1"/>
                <w:sz w:val="22"/>
                <w:szCs w:val="22"/>
                <w:lang w:val="sr-Cyrl-CS"/>
              </w:rPr>
              <w:t>The name of the segment</w:t>
            </w:r>
          </w:p>
        </w:tc>
        <w:tc>
          <w:tcPr>
            <w:tcW w:w="523" w:type="pct"/>
            <w:vAlign w:val="center"/>
          </w:tcPr>
          <w:p w14:paraId="02180BD8" w14:textId="00EF442A" w:rsidR="00DA3F6C" w:rsidRPr="00390257" w:rsidRDefault="00390257" w:rsidP="005514DD">
            <w:pPr>
              <w:jc w:val="center"/>
              <w:rPr>
                <w:b/>
                <w:bCs/>
                <w:color w:val="000000" w:themeColor="text1"/>
                <w:lang w:val="sr-Latn-RS"/>
              </w:rPr>
            </w:pPr>
            <w:r>
              <w:rPr>
                <w:b/>
                <w:bCs/>
                <w:color w:val="000000" w:themeColor="text1"/>
                <w:sz w:val="22"/>
                <w:szCs w:val="22"/>
                <w:lang w:val="sr-Latn-RS"/>
              </w:rPr>
              <w:t>Weeks</w:t>
            </w:r>
          </w:p>
        </w:tc>
        <w:tc>
          <w:tcPr>
            <w:tcW w:w="699" w:type="pct"/>
            <w:vAlign w:val="center"/>
          </w:tcPr>
          <w:p w14:paraId="6F8B1CC8" w14:textId="77777777" w:rsidR="00DA3F6C" w:rsidRPr="00F60ACC" w:rsidRDefault="00DA3F6C" w:rsidP="005514DD">
            <w:pPr>
              <w:jc w:val="center"/>
              <w:rPr>
                <w:b/>
                <w:bCs/>
                <w:color w:val="000000" w:themeColor="text1"/>
                <w:lang w:val="sr-Cyrl-CS"/>
              </w:rPr>
            </w:pPr>
            <w:r w:rsidRPr="00F60ACC">
              <w:rPr>
                <w:b/>
                <w:bCs/>
                <w:color w:val="000000" w:themeColor="text1"/>
                <w:sz w:val="22"/>
                <w:szCs w:val="22"/>
                <w:lang w:val="sr-Cyrl-CS"/>
              </w:rPr>
              <w:t>Lectures weekly</w:t>
            </w:r>
          </w:p>
        </w:tc>
        <w:tc>
          <w:tcPr>
            <w:tcW w:w="601" w:type="pct"/>
            <w:vAlign w:val="center"/>
          </w:tcPr>
          <w:p w14:paraId="46DC1128" w14:textId="77777777" w:rsidR="00DA3F6C" w:rsidRPr="00F60ACC" w:rsidRDefault="00DA3F6C" w:rsidP="005514DD">
            <w:pPr>
              <w:jc w:val="center"/>
              <w:rPr>
                <w:b/>
                <w:bCs/>
                <w:color w:val="000000" w:themeColor="text1"/>
                <w:lang w:val="sr-Cyrl-CS"/>
              </w:rPr>
            </w:pPr>
            <w:r w:rsidRPr="00F60ACC">
              <w:rPr>
                <w:b/>
                <w:bCs/>
                <w:color w:val="000000" w:themeColor="text1"/>
                <w:sz w:val="22"/>
                <w:szCs w:val="22"/>
                <w:lang w:val="sr-Cyrl-CS"/>
              </w:rPr>
              <w:t>Work in a small group per week</w:t>
            </w:r>
          </w:p>
        </w:tc>
        <w:tc>
          <w:tcPr>
            <w:tcW w:w="1554" w:type="pct"/>
            <w:vAlign w:val="center"/>
          </w:tcPr>
          <w:p w14:paraId="038AF6B0" w14:textId="77777777" w:rsidR="00DA3F6C" w:rsidRPr="00F60ACC" w:rsidRDefault="00DA3F6C" w:rsidP="005514DD">
            <w:pPr>
              <w:jc w:val="center"/>
              <w:rPr>
                <w:b/>
                <w:bCs/>
                <w:color w:val="000000" w:themeColor="text1"/>
                <w:lang w:val="sr-Cyrl-CS"/>
              </w:rPr>
            </w:pPr>
            <w:r w:rsidRPr="00F60ACC">
              <w:rPr>
                <w:b/>
                <w:bCs/>
                <w:color w:val="000000" w:themeColor="text1"/>
                <w:sz w:val="22"/>
                <w:szCs w:val="22"/>
                <w:lang w:val="sr-Cyrl-CS"/>
              </w:rPr>
              <w:t>Teacher-leader of the module</w:t>
            </w:r>
          </w:p>
        </w:tc>
      </w:tr>
      <w:tr w:rsidR="009E53FB" w:rsidRPr="00F60ACC" w14:paraId="2CE85CCC" w14:textId="77777777" w:rsidTr="0085740D">
        <w:trPr>
          <w:trHeight w:val="649"/>
        </w:trPr>
        <w:tc>
          <w:tcPr>
            <w:tcW w:w="459" w:type="pct"/>
            <w:vAlign w:val="center"/>
          </w:tcPr>
          <w:p w14:paraId="2FEAD4E5" w14:textId="77777777" w:rsidR="00DA3F6C" w:rsidRPr="00F60ACC" w:rsidRDefault="00DA3F6C" w:rsidP="005514DD">
            <w:pPr>
              <w:jc w:val="center"/>
              <w:rPr>
                <w:color w:val="000000" w:themeColor="text1"/>
                <w:lang w:val="sr-Cyrl-CS"/>
              </w:rPr>
            </w:pPr>
            <w:r w:rsidRPr="00F60ACC">
              <w:rPr>
                <w:color w:val="000000" w:themeColor="text1"/>
                <w:sz w:val="22"/>
                <w:szCs w:val="22"/>
                <w:lang w:val="sr-Cyrl-CS"/>
              </w:rPr>
              <w:t>1</w:t>
            </w:r>
          </w:p>
        </w:tc>
        <w:tc>
          <w:tcPr>
            <w:tcW w:w="1165" w:type="pct"/>
            <w:vAlign w:val="center"/>
          </w:tcPr>
          <w:p w14:paraId="5EF626B6" w14:textId="77777777" w:rsidR="00DA3F6C" w:rsidRPr="00F60ACC" w:rsidRDefault="00DA3F6C" w:rsidP="005514DD">
            <w:pPr>
              <w:rPr>
                <w:b/>
                <w:bCs/>
                <w:color w:val="000000" w:themeColor="text1"/>
                <w:lang w:val="sr-Cyrl-CS"/>
              </w:rPr>
            </w:pPr>
            <w:r w:rsidRPr="00F60ACC">
              <w:rPr>
                <w:b/>
                <w:bCs/>
                <w:color w:val="000000" w:themeColor="text1"/>
                <w:sz w:val="22"/>
                <w:szCs w:val="22"/>
                <w:lang w:val="sr-Cyrl-CS"/>
              </w:rPr>
              <w:t>CELLS AND TISSUES</w:t>
            </w:r>
          </w:p>
        </w:tc>
        <w:tc>
          <w:tcPr>
            <w:tcW w:w="523" w:type="pct"/>
            <w:vAlign w:val="center"/>
          </w:tcPr>
          <w:p w14:paraId="243805EF" w14:textId="77777777" w:rsidR="00DA3F6C" w:rsidRPr="00F60ACC" w:rsidRDefault="00DA3F6C" w:rsidP="005514DD">
            <w:pPr>
              <w:jc w:val="center"/>
              <w:rPr>
                <w:color w:val="000000" w:themeColor="text1"/>
                <w:lang w:val="sr-Cyrl-CS"/>
              </w:rPr>
            </w:pPr>
            <w:r w:rsidRPr="00F60ACC">
              <w:rPr>
                <w:color w:val="000000" w:themeColor="text1"/>
                <w:sz w:val="22"/>
                <w:szCs w:val="22"/>
                <w:lang w:val="sr-Cyrl-CS"/>
              </w:rPr>
              <w:t>5</w:t>
            </w:r>
          </w:p>
        </w:tc>
        <w:tc>
          <w:tcPr>
            <w:tcW w:w="699" w:type="pct"/>
            <w:vAlign w:val="center"/>
          </w:tcPr>
          <w:p w14:paraId="1448784B" w14:textId="77777777" w:rsidR="00DA3F6C" w:rsidRPr="00F60ACC" w:rsidRDefault="00DA3F6C" w:rsidP="005514DD">
            <w:pPr>
              <w:jc w:val="center"/>
              <w:rPr>
                <w:color w:val="000000" w:themeColor="text1"/>
                <w:lang w:val="en-US"/>
              </w:rPr>
            </w:pPr>
            <w:r w:rsidRPr="00F60ACC">
              <w:rPr>
                <w:color w:val="000000" w:themeColor="text1"/>
                <w:sz w:val="22"/>
                <w:szCs w:val="22"/>
                <w:lang w:val="en-US"/>
              </w:rPr>
              <w:t>6</w:t>
            </w:r>
          </w:p>
        </w:tc>
        <w:tc>
          <w:tcPr>
            <w:tcW w:w="601" w:type="pct"/>
            <w:vAlign w:val="center"/>
          </w:tcPr>
          <w:p w14:paraId="3B3BA040" w14:textId="77777777" w:rsidR="00DA3F6C" w:rsidRPr="00F60ACC" w:rsidRDefault="00DA3F6C" w:rsidP="005514DD">
            <w:pPr>
              <w:jc w:val="center"/>
              <w:rPr>
                <w:color w:val="000000" w:themeColor="text1"/>
                <w:lang w:val="en-US"/>
              </w:rPr>
            </w:pPr>
            <w:r w:rsidRPr="00F60ACC">
              <w:rPr>
                <w:color w:val="000000" w:themeColor="text1"/>
                <w:sz w:val="22"/>
                <w:szCs w:val="22"/>
                <w:lang w:val="en-US"/>
              </w:rPr>
              <w:t>5</w:t>
            </w:r>
          </w:p>
        </w:tc>
        <w:tc>
          <w:tcPr>
            <w:tcW w:w="1554" w:type="pct"/>
            <w:vAlign w:val="center"/>
          </w:tcPr>
          <w:p w14:paraId="797F8A44" w14:textId="3D79FC5A" w:rsidR="00DA3F6C" w:rsidRPr="00F60ACC" w:rsidRDefault="00E85897" w:rsidP="005514DD">
            <w:pPr>
              <w:rPr>
                <w:color w:val="000000" w:themeColor="text1"/>
                <w:lang w:val="sr-Cyrl-CS"/>
              </w:rPr>
            </w:pPr>
            <w:r>
              <w:rPr>
                <w:color w:val="000000" w:themeColor="text1"/>
                <w:sz w:val="22"/>
                <w:szCs w:val="22"/>
                <w:lang w:val="sr-Cyrl-CS"/>
              </w:rPr>
              <w:t xml:space="preserve">Prof. dr </w:t>
            </w:r>
            <w:r w:rsidR="005B44FC" w:rsidRPr="005B44FC">
              <w:rPr>
                <w:color w:val="000000" w:themeColor="text1"/>
                <w:sz w:val="22"/>
                <w:lang w:val="sr-Cyrl-CS"/>
              </w:rPr>
              <w:t>Zoran Milosavljević</w:t>
            </w:r>
          </w:p>
        </w:tc>
      </w:tr>
      <w:tr w:rsidR="009E53FB" w:rsidRPr="00F60ACC" w14:paraId="05BE7C72" w14:textId="77777777" w:rsidTr="0085740D">
        <w:trPr>
          <w:trHeight w:val="701"/>
        </w:trPr>
        <w:tc>
          <w:tcPr>
            <w:tcW w:w="459" w:type="pct"/>
            <w:vAlign w:val="center"/>
          </w:tcPr>
          <w:p w14:paraId="693CCEF4" w14:textId="77777777" w:rsidR="00DA3F6C" w:rsidRPr="00F60ACC" w:rsidRDefault="00DA3F6C" w:rsidP="005514DD">
            <w:pPr>
              <w:jc w:val="center"/>
              <w:rPr>
                <w:color w:val="000000" w:themeColor="text1"/>
                <w:lang w:val="sr-Cyrl-CS"/>
              </w:rPr>
            </w:pPr>
            <w:r w:rsidRPr="00F60ACC">
              <w:rPr>
                <w:color w:val="000000" w:themeColor="text1"/>
                <w:sz w:val="22"/>
                <w:szCs w:val="22"/>
                <w:lang w:val="sr-Cyrl-CS"/>
              </w:rPr>
              <w:t>2</w:t>
            </w:r>
          </w:p>
        </w:tc>
        <w:tc>
          <w:tcPr>
            <w:tcW w:w="1165" w:type="pct"/>
            <w:vAlign w:val="center"/>
          </w:tcPr>
          <w:p w14:paraId="5CDC6678" w14:textId="77777777" w:rsidR="00DA3F6C" w:rsidRPr="00F60ACC" w:rsidRDefault="0021092A" w:rsidP="005514DD">
            <w:pPr>
              <w:rPr>
                <w:b/>
                <w:bCs/>
                <w:color w:val="000000" w:themeColor="text1"/>
                <w:lang w:val="sr-Cyrl-CS"/>
              </w:rPr>
            </w:pPr>
            <w:r w:rsidRPr="00F60ACC">
              <w:rPr>
                <w:b/>
                <w:bCs/>
                <w:color w:val="000000" w:themeColor="text1"/>
                <w:sz w:val="22"/>
                <w:szCs w:val="22"/>
                <w:lang w:val="sr-Cyrl-CS"/>
              </w:rPr>
              <w:t>ORGANOLOGY</w:t>
            </w:r>
          </w:p>
        </w:tc>
        <w:tc>
          <w:tcPr>
            <w:tcW w:w="523" w:type="pct"/>
            <w:vAlign w:val="center"/>
          </w:tcPr>
          <w:p w14:paraId="0E53DECA" w14:textId="77777777" w:rsidR="00DA3F6C" w:rsidRPr="00F60ACC" w:rsidRDefault="0021092A" w:rsidP="005514DD">
            <w:pPr>
              <w:jc w:val="center"/>
              <w:rPr>
                <w:color w:val="000000" w:themeColor="text1"/>
              </w:rPr>
            </w:pPr>
            <w:r w:rsidRPr="00F60ACC">
              <w:rPr>
                <w:color w:val="000000" w:themeColor="text1"/>
                <w:sz w:val="22"/>
                <w:szCs w:val="22"/>
              </w:rPr>
              <w:t>7</w:t>
            </w:r>
          </w:p>
        </w:tc>
        <w:tc>
          <w:tcPr>
            <w:tcW w:w="699" w:type="pct"/>
            <w:vAlign w:val="center"/>
          </w:tcPr>
          <w:p w14:paraId="4296B304" w14:textId="77777777" w:rsidR="00DA3F6C" w:rsidRPr="00F60ACC" w:rsidRDefault="00DA3F6C" w:rsidP="005514DD">
            <w:pPr>
              <w:jc w:val="center"/>
              <w:rPr>
                <w:color w:val="000000" w:themeColor="text1"/>
                <w:lang w:val="en-US"/>
              </w:rPr>
            </w:pPr>
            <w:r w:rsidRPr="00F60ACC">
              <w:rPr>
                <w:color w:val="000000" w:themeColor="text1"/>
                <w:sz w:val="22"/>
                <w:szCs w:val="22"/>
                <w:lang w:val="en-US"/>
              </w:rPr>
              <w:t>6</w:t>
            </w:r>
          </w:p>
        </w:tc>
        <w:tc>
          <w:tcPr>
            <w:tcW w:w="601" w:type="pct"/>
            <w:vAlign w:val="center"/>
          </w:tcPr>
          <w:p w14:paraId="2A5E6CCF" w14:textId="77777777" w:rsidR="00DA3F6C" w:rsidRPr="00F60ACC" w:rsidRDefault="0085740D" w:rsidP="005514DD">
            <w:pPr>
              <w:jc w:val="center"/>
              <w:rPr>
                <w:color w:val="000000" w:themeColor="text1"/>
              </w:rPr>
            </w:pPr>
            <w:r w:rsidRPr="00F60ACC">
              <w:rPr>
                <w:color w:val="000000" w:themeColor="text1"/>
                <w:sz w:val="22"/>
                <w:szCs w:val="22"/>
              </w:rPr>
              <w:t>5</w:t>
            </w:r>
          </w:p>
        </w:tc>
        <w:tc>
          <w:tcPr>
            <w:tcW w:w="1554" w:type="pct"/>
            <w:vAlign w:val="center"/>
          </w:tcPr>
          <w:p w14:paraId="0380F833" w14:textId="33B11A4C" w:rsidR="00DA3F6C" w:rsidRPr="00F60ACC" w:rsidRDefault="00E85897" w:rsidP="005514DD">
            <w:pPr>
              <w:rPr>
                <w:color w:val="000000" w:themeColor="text1"/>
                <w:lang w:val="sr-Cyrl-CS"/>
              </w:rPr>
            </w:pPr>
            <w:r>
              <w:rPr>
                <w:color w:val="000000" w:themeColor="text1"/>
                <w:sz w:val="22"/>
                <w:szCs w:val="22"/>
                <w:lang w:val="sr-Cyrl-CS"/>
              </w:rPr>
              <w:t xml:space="preserve">Prof. dr </w:t>
            </w:r>
            <w:r w:rsidR="005B44FC" w:rsidRPr="005B44FC">
              <w:rPr>
                <w:color w:val="000000" w:themeColor="text1"/>
                <w:sz w:val="22"/>
                <w:lang w:val="sr-Cyrl-CS"/>
              </w:rPr>
              <w:t>Nemanja Jovicic</w:t>
            </w:r>
          </w:p>
        </w:tc>
      </w:tr>
      <w:tr w:rsidR="009E53FB" w:rsidRPr="00F60ACC" w14:paraId="736AA517" w14:textId="77777777" w:rsidTr="0085740D">
        <w:trPr>
          <w:trHeight w:val="697"/>
        </w:trPr>
        <w:tc>
          <w:tcPr>
            <w:tcW w:w="459" w:type="pct"/>
            <w:vAlign w:val="center"/>
          </w:tcPr>
          <w:p w14:paraId="77B8D290" w14:textId="77777777" w:rsidR="00DA3F6C" w:rsidRPr="00F60ACC" w:rsidRDefault="00DA3F6C" w:rsidP="005514DD">
            <w:pPr>
              <w:jc w:val="center"/>
              <w:rPr>
                <w:color w:val="000000" w:themeColor="text1"/>
                <w:lang w:val="sr-Cyrl-CS"/>
              </w:rPr>
            </w:pPr>
            <w:r w:rsidRPr="00F60ACC">
              <w:rPr>
                <w:color w:val="000000" w:themeColor="text1"/>
                <w:sz w:val="22"/>
                <w:szCs w:val="22"/>
                <w:lang w:val="sr-Cyrl-CS"/>
              </w:rPr>
              <w:t>3</w:t>
            </w:r>
          </w:p>
        </w:tc>
        <w:tc>
          <w:tcPr>
            <w:tcW w:w="1165" w:type="pct"/>
            <w:vAlign w:val="center"/>
          </w:tcPr>
          <w:p w14:paraId="0872E483" w14:textId="77777777" w:rsidR="00DA3F6C" w:rsidRPr="00F60ACC" w:rsidRDefault="00DA3F6C" w:rsidP="005514DD">
            <w:pPr>
              <w:rPr>
                <w:b/>
                <w:bCs/>
                <w:color w:val="000000" w:themeColor="text1"/>
              </w:rPr>
            </w:pPr>
            <w:r w:rsidRPr="00F60ACC">
              <w:rPr>
                <w:b/>
                <w:bCs/>
                <w:color w:val="000000" w:themeColor="text1"/>
                <w:sz w:val="22"/>
                <w:szCs w:val="22"/>
                <w:lang w:val="en-US"/>
              </w:rPr>
              <w:t>EMBRYOLOGY</w:t>
            </w:r>
          </w:p>
        </w:tc>
        <w:tc>
          <w:tcPr>
            <w:tcW w:w="523" w:type="pct"/>
            <w:vAlign w:val="center"/>
          </w:tcPr>
          <w:p w14:paraId="3AB5355B" w14:textId="77777777" w:rsidR="00DA3F6C" w:rsidRPr="00F60ACC" w:rsidRDefault="0021092A" w:rsidP="005514DD">
            <w:pPr>
              <w:jc w:val="center"/>
              <w:rPr>
                <w:color w:val="000000" w:themeColor="text1"/>
              </w:rPr>
            </w:pPr>
            <w:r w:rsidRPr="00F60ACC">
              <w:rPr>
                <w:color w:val="000000" w:themeColor="text1"/>
                <w:sz w:val="22"/>
                <w:szCs w:val="22"/>
              </w:rPr>
              <w:t>3</w:t>
            </w:r>
          </w:p>
        </w:tc>
        <w:tc>
          <w:tcPr>
            <w:tcW w:w="699" w:type="pct"/>
            <w:vAlign w:val="center"/>
          </w:tcPr>
          <w:p w14:paraId="54CCADA3" w14:textId="77777777" w:rsidR="00DA3F6C" w:rsidRPr="00F60ACC" w:rsidRDefault="00DA3F6C" w:rsidP="005514DD">
            <w:pPr>
              <w:jc w:val="center"/>
              <w:rPr>
                <w:color w:val="000000" w:themeColor="text1"/>
                <w:lang w:val="en-US"/>
              </w:rPr>
            </w:pPr>
            <w:r w:rsidRPr="00F60ACC">
              <w:rPr>
                <w:color w:val="000000" w:themeColor="text1"/>
                <w:sz w:val="22"/>
                <w:szCs w:val="22"/>
                <w:lang w:val="en-US"/>
              </w:rPr>
              <w:t>6</w:t>
            </w:r>
          </w:p>
        </w:tc>
        <w:tc>
          <w:tcPr>
            <w:tcW w:w="601" w:type="pct"/>
            <w:vAlign w:val="center"/>
          </w:tcPr>
          <w:p w14:paraId="4B2E2E4A" w14:textId="77777777" w:rsidR="00DA3F6C" w:rsidRPr="00F60ACC" w:rsidRDefault="0085740D" w:rsidP="005514DD">
            <w:pPr>
              <w:jc w:val="center"/>
              <w:rPr>
                <w:color w:val="000000" w:themeColor="text1"/>
              </w:rPr>
            </w:pPr>
            <w:r w:rsidRPr="00F60ACC">
              <w:rPr>
                <w:color w:val="000000" w:themeColor="text1"/>
                <w:sz w:val="22"/>
                <w:szCs w:val="22"/>
              </w:rPr>
              <w:t>5</w:t>
            </w:r>
          </w:p>
        </w:tc>
        <w:tc>
          <w:tcPr>
            <w:tcW w:w="1554" w:type="pct"/>
            <w:vAlign w:val="center"/>
          </w:tcPr>
          <w:p w14:paraId="45B2B230" w14:textId="46651587" w:rsidR="00DA3F6C" w:rsidRPr="00F60ACC" w:rsidRDefault="00E85897" w:rsidP="0014397D">
            <w:pPr>
              <w:rPr>
                <w:color w:val="000000" w:themeColor="text1"/>
              </w:rPr>
            </w:pPr>
            <w:r>
              <w:rPr>
                <w:color w:val="000000" w:themeColor="text1"/>
                <w:sz w:val="22"/>
                <w:szCs w:val="22"/>
                <w:lang w:val="sr-Cyrl-CS"/>
              </w:rPr>
              <w:t xml:space="preserve">Prof. dr </w:t>
            </w:r>
            <w:r w:rsidR="005B44FC" w:rsidRPr="005B44FC">
              <w:rPr>
                <w:color w:val="000000" w:themeColor="text1"/>
                <w:sz w:val="22"/>
                <w:lang w:val="sr-Cyrl-CS"/>
              </w:rPr>
              <w:t>Zoran Milosavljević</w:t>
            </w:r>
          </w:p>
        </w:tc>
      </w:tr>
      <w:tr w:rsidR="009E53FB" w:rsidRPr="00F60ACC" w14:paraId="5401F463" w14:textId="77777777">
        <w:trPr>
          <w:trHeight w:val="471"/>
        </w:trPr>
        <w:tc>
          <w:tcPr>
            <w:tcW w:w="5000" w:type="pct"/>
            <w:gridSpan w:val="6"/>
            <w:vAlign w:val="center"/>
          </w:tcPr>
          <w:p w14:paraId="5D4C5266" w14:textId="77777777" w:rsidR="00DA3F6C" w:rsidRPr="00F60ACC" w:rsidRDefault="00DA3F6C" w:rsidP="005514DD">
            <w:pPr>
              <w:jc w:val="right"/>
              <w:rPr>
                <w:color w:val="000000" w:themeColor="text1"/>
              </w:rPr>
            </w:pPr>
            <w:r w:rsidRPr="00F60ACC">
              <w:rPr>
                <w:color w:val="000000" w:themeColor="text1"/>
                <w:sz w:val="22"/>
                <w:szCs w:val="22"/>
                <w:lang w:val="sr-Cyrl-CS"/>
              </w:rPr>
              <w:t>Σ90+75=165</w:t>
            </w:r>
          </w:p>
        </w:tc>
      </w:tr>
    </w:tbl>
    <w:p w14:paraId="6A0951EE" w14:textId="77777777" w:rsidR="00DA3F6C" w:rsidRPr="00F60ACC" w:rsidRDefault="00DA3F6C" w:rsidP="00866DCA">
      <w:pPr>
        <w:rPr>
          <w:color w:val="000000" w:themeColor="text1"/>
          <w:sz w:val="20"/>
          <w:szCs w:val="20"/>
          <w:lang w:val="sr-Cyrl-CS"/>
        </w:rPr>
      </w:pPr>
    </w:p>
    <w:p w14:paraId="0298FABF" w14:textId="77777777" w:rsidR="00DA3F6C" w:rsidRPr="00F60ACC" w:rsidRDefault="00DA3F6C" w:rsidP="00866DCA">
      <w:pPr>
        <w:rPr>
          <w:color w:val="000000" w:themeColor="text1"/>
          <w:sz w:val="20"/>
          <w:szCs w:val="20"/>
          <w:lang w:val="sr-Cyrl-CS"/>
        </w:rPr>
      </w:pPr>
    </w:p>
    <w:p w14:paraId="41D8185A" w14:textId="501528B0" w:rsidR="00DA3F6C" w:rsidRPr="00F60ACC" w:rsidRDefault="00DA3F6C" w:rsidP="002450D5">
      <w:pPr>
        <w:autoSpaceDE w:val="0"/>
        <w:autoSpaceDN w:val="0"/>
        <w:adjustRightInd w:val="0"/>
        <w:jc w:val="center"/>
        <w:outlineLvl w:val="0"/>
        <w:rPr>
          <w:b/>
          <w:bCs/>
          <w:color w:val="000000" w:themeColor="text1"/>
          <w:sz w:val="32"/>
          <w:szCs w:val="32"/>
          <w:lang w:val="sr-Cyrl-CS"/>
        </w:rPr>
      </w:pPr>
      <w:r w:rsidRPr="00F60ACC">
        <w:rPr>
          <w:b/>
          <w:bCs/>
          <w:color w:val="000000" w:themeColor="text1"/>
          <w:lang w:val="sr-Cyrl-CS"/>
        </w:rPr>
        <w:br w:type="page"/>
      </w:r>
      <w:r w:rsidR="00390257" w:rsidRPr="00390257">
        <w:rPr>
          <w:b/>
          <w:bCs/>
          <w:color w:val="000000" w:themeColor="text1"/>
          <w:sz w:val="32"/>
          <w:szCs w:val="32"/>
          <w:lang w:val="sr-Cyrl-CS"/>
        </w:rPr>
        <w:lastRenderedPageBreak/>
        <w:t>GRADING POLICY</w:t>
      </w:r>
    </w:p>
    <w:p w14:paraId="1A2AF98F" w14:textId="77777777" w:rsidR="00DA3F6C" w:rsidRPr="00F60ACC" w:rsidRDefault="00DA3F6C" w:rsidP="0054497E">
      <w:pPr>
        <w:autoSpaceDE w:val="0"/>
        <w:autoSpaceDN w:val="0"/>
        <w:adjustRightInd w:val="0"/>
        <w:outlineLvl w:val="0"/>
        <w:rPr>
          <w:b/>
          <w:bCs/>
          <w:color w:val="000000" w:themeColor="text1"/>
          <w:lang w:val="sr-Cyrl-CS"/>
        </w:rPr>
      </w:pPr>
    </w:p>
    <w:p w14:paraId="7DB4AAA7" w14:textId="50A06F40" w:rsidR="001D1931" w:rsidRPr="00F60ACC" w:rsidRDefault="001D1931" w:rsidP="001D1931">
      <w:pPr>
        <w:autoSpaceDE w:val="0"/>
        <w:autoSpaceDN w:val="0"/>
        <w:adjustRightInd w:val="0"/>
        <w:rPr>
          <w:bCs/>
          <w:color w:val="000000" w:themeColor="text1"/>
          <w:szCs w:val="20"/>
          <w:lang w:val="ru-RU"/>
        </w:rPr>
      </w:pPr>
      <w:r w:rsidRPr="00F60ACC">
        <w:rPr>
          <w:bCs/>
          <w:color w:val="000000" w:themeColor="text1"/>
          <w:szCs w:val="20"/>
          <w:lang w:val="ru-RU"/>
        </w:rPr>
        <w:t xml:space="preserve">By fulfilling the pre-examination obligations and passing the final (oral) exam, the student can achieve a maximum of 100 points. The final grade is formed </w:t>
      </w:r>
      <w:r w:rsidR="001048B2">
        <w:rPr>
          <w:bCs/>
          <w:color w:val="000000" w:themeColor="text1"/>
          <w:szCs w:val="20"/>
          <w:lang w:val="sr-Latn-RS"/>
        </w:rPr>
        <w:t>based on</w:t>
      </w:r>
      <w:r w:rsidRPr="00F60ACC">
        <w:rPr>
          <w:bCs/>
          <w:color w:val="000000" w:themeColor="text1"/>
          <w:szCs w:val="20"/>
          <w:lang w:val="ru-RU"/>
        </w:rPr>
        <w:t xml:space="preserve"> the number of points gained in the following ways:</w:t>
      </w:r>
    </w:p>
    <w:p w14:paraId="1703C25B" w14:textId="77777777" w:rsidR="00DA3F6C" w:rsidRPr="00F60ACC" w:rsidRDefault="00DA3F6C" w:rsidP="0054497E">
      <w:pPr>
        <w:autoSpaceDE w:val="0"/>
        <w:autoSpaceDN w:val="0"/>
        <w:adjustRightInd w:val="0"/>
        <w:rPr>
          <w:color w:val="000000" w:themeColor="text1"/>
        </w:rPr>
      </w:pPr>
    </w:p>
    <w:p w14:paraId="0643CFF0" w14:textId="5704623E" w:rsidR="00DA3F6C" w:rsidRPr="00F60ACC" w:rsidRDefault="00A14429" w:rsidP="005A6ED0">
      <w:pPr>
        <w:autoSpaceDE w:val="0"/>
        <w:autoSpaceDN w:val="0"/>
        <w:adjustRightInd w:val="0"/>
        <w:rPr>
          <w:color w:val="000000" w:themeColor="text1"/>
          <w:sz w:val="20"/>
          <w:szCs w:val="20"/>
          <w:lang w:val="sr-Cyrl-CS"/>
        </w:rPr>
      </w:pPr>
      <w:r w:rsidRPr="00F60ACC">
        <w:rPr>
          <w:b/>
          <w:bCs/>
          <w:color w:val="000000" w:themeColor="text1"/>
          <w:lang w:val="sr-Cyrl-CS"/>
        </w:rPr>
        <w:t>PRE-EXAM ACTIVITIES:</w:t>
      </w:r>
      <w:r w:rsidR="00CE305A">
        <w:rPr>
          <w:b/>
          <w:bCs/>
          <w:color w:val="000000" w:themeColor="text1"/>
          <w:lang w:val="sr-Latn-RS"/>
        </w:rPr>
        <w:t xml:space="preserve"> </w:t>
      </w:r>
      <w:r w:rsidR="001048B2">
        <w:rPr>
          <w:bCs/>
          <w:color w:val="000000" w:themeColor="text1"/>
          <w:lang w:val="sr-Cyrl-CS"/>
        </w:rPr>
        <w:t>Students can earn up to 30 points by regularly attending classes, taking tests, being prepared for exams, and participating in lab activities</w:t>
      </w:r>
      <w:r w:rsidR="00132FDD" w:rsidRPr="00F60ACC">
        <w:rPr>
          <w:color w:val="000000" w:themeColor="text1"/>
          <w:lang w:val="sr-Cyrl-CS"/>
        </w:rPr>
        <w:t>.</w:t>
      </w:r>
    </w:p>
    <w:p w14:paraId="728CEA79" w14:textId="77777777" w:rsidR="00DA3F6C" w:rsidRPr="00F60ACC" w:rsidRDefault="00DA3F6C" w:rsidP="0054497E">
      <w:pPr>
        <w:autoSpaceDE w:val="0"/>
        <w:autoSpaceDN w:val="0"/>
        <w:adjustRightInd w:val="0"/>
        <w:rPr>
          <w:b/>
          <w:bCs/>
          <w:color w:val="000000" w:themeColor="text1"/>
          <w:highlight w:val="yellow"/>
          <w:lang w:val="sr-Cyrl-CS"/>
        </w:rPr>
      </w:pPr>
    </w:p>
    <w:p w14:paraId="230C1E51" w14:textId="68F2EAAC" w:rsidR="00DA3F6C" w:rsidRPr="00F60ACC" w:rsidRDefault="00132FDD" w:rsidP="0070202D">
      <w:pPr>
        <w:autoSpaceDE w:val="0"/>
        <w:autoSpaceDN w:val="0"/>
        <w:adjustRightInd w:val="0"/>
        <w:rPr>
          <w:color w:val="000000" w:themeColor="text1"/>
          <w:lang w:val="sr-Cyrl-CS"/>
        </w:rPr>
      </w:pPr>
      <w:r w:rsidRPr="00F60ACC">
        <w:rPr>
          <w:b/>
          <w:bCs/>
          <w:color w:val="000000" w:themeColor="text1"/>
          <w:lang w:val="sr-Cyrl-CS"/>
        </w:rPr>
        <w:t>ORAL EXAM:</w:t>
      </w:r>
      <w:r w:rsidR="00645B44">
        <w:rPr>
          <w:b/>
          <w:bCs/>
          <w:color w:val="000000" w:themeColor="text1"/>
          <w:lang w:val="sr-Cyrl-CS"/>
        </w:rPr>
        <w:t xml:space="preserve"> </w:t>
      </w:r>
      <w:r w:rsidR="00645B44" w:rsidRPr="0071356E">
        <w:rPr>
          <w:color w:val="000000" w:themeColor="text1"/>
          <w:lang w:val="sr-Latn-RS"/>
        </w:rPr>
        <w:t>A</w:t>
      </w:r>
      <w:r w:rsidR="00DA3F6C" w:rsidRPr="00F60ACC">
        <w:rPr>
          <w:color w:val="000000" w:themeColor="text1"/>
          <w:lang w:val="sr-Cyrl-CS"/>
        </w:rPr>
        <w:t xml:space="preserve"> student can earn up to 70 points</w:t>
      </w:r>
      <w:r w:rsidR="00645B44">
        <w:rPr>
          <w:color w:val="000000" w:themeColor="text1"/>
          <w:lang w:val="sr-Latn-RS"/>
        </w:rPr>
        <w:t xml:space="preserve"> i</w:t>
      </w:r>
      <w:r w:rsidR="00645B44" w:rsidRPr="00F60ACC">
        <w:rPr>
          <w:color w:val="000000" w:themeColor="text1"/>
          <w:lang w:val="sr-Cyrl-CS"/>
        </w:rPr>
        <w:t>n this way</w:t>
      </w:r>
      <w:r w:rsidR="00645B44">
        <w:rPr>
          <w:color w:val="000000" w:themeColor="text1"/>
          <w:lang w:val="sr-Cyrl-CS"/>
        </w:rPr>
        <w:t>.</w:t>
      </w:r>
      <w:r w:rsidR="00DA3F6C" w:rsidRPr="00F60ACC">
        <w:rPr>
          <w:color w:val="000000" w:themeColor="text1"/>
          <w:lang w:val="sr-Cyrl-CS"/>
        </w:rPr>
        <w:t xml:space="preserve"> The oral part of the exam requires the </w:t>
      </w:r>
      <w:r w:rsidR="0071356E" w:rsidRPr="0071356E">
        <w:rPr>
          <w:color w:val="000000" w:themeColor="text1"/>
          <w:lang w:val="sr-Cyrl-CS"/>
        </w:rPr>
        <w:t xml:space="preserve">response to </w:t>
      </w:r>
      <w:r w:rsidR="009D5276">
        <w:rPr>
          <w:color w:val="000000" w:themeColor="text1"/>
          <w:lang w:val="sr-Latn-RS"/>
        </w:rPr>
        <w:t>3</w:t>
      </w:r>
      <w:r w:rsidR="0071356E" w:rsidRPr="0071356E">
        <w:rPr>
          <w:color w:val="000000" w:themeColor="text1"/>
          <w:lang w:val="sr-Cyrl-CS"/>
        </w:rPr>
        <w:t xml:space="preserve"> randomly chosen questions</w:t>
      </w:r>
      <w:r w:rsidR="00DA3F6C" w:rsidRPr="00F60ACC">
        <w:rPr>
          <w:color w:val="000000" w:themeColor="text1"/>
          <w:lang w:val="sr-Cyrl-CS"/>
        </w:rPr>
        <w:t>. If the student does not get more than 50% of the points in the oral exam, he</w:t>
      </w:r>
      <w:r w:rsidR="0071356E">
        <w:rPr>
          <w:color w:val="000000" w:themeColor="text1"/>
          <w:lang w:val="sr-Latn-RS"/>
        </w:rPr>
        <w:t>/she</w:t>
      </w:r>
      <w:r w:rsidR="00DA3F6C" w:rsidRPr="00F60ACC">
        <w:rPr>
          <w:color w:val="000000" w:themeColor="text1"/>
          <w:lang w:val="sr-Cyrl-CS"/>
        </w:rPr>
        <w:t xml:space="preserve"> </w:t>
      </w:r>
      <w:r w:rsidR="0071356E">
        <w:rPr>
          <w:color w:val="000000" w:themeColor="text1"/>
          <w:lang w:val="sr-Latn-RS"/>
        </w:rPr>
        <w:t>can</w:t>
      </w:r>
      <w:r w:rsidR="00DA3F6C" w:rsidRPr="00F60ACC">
        <w:rPr>
          <w:color w:val="000000" w:themeColor="text1"/>
          <w:lang w:val="sr-Cyrl-CS"/>
        </w:rPr>
        <w:t xml:space="preserve"> not pass the exam.</w:t>
      </w:r>
    </w:p>
    <w:p w14:paraId="22F3D4BB" w14:textId="77777777" w:rsidR="00DA3F6C" w:rsidRPr="00F60ACC" w:rsidRDefault="00DA3F6C" w:rsidP="0054497E">
      <w:pPr>
        <w:autoSpaceDE w:val="0"/>
        <w:autoSpaceDN w:val="0"/>
        <w:adjustRightInd w:val="0"/>
        <w:jc w:val="both"/>
        <w:rPr>
          <w:color w:val="000000" w:themeColor="text1"/>
          <w:sz w:val="20"/>
          <w:szCs w:val="20"/>
          <w:lang w:val="sr-Cyrl-CS"/>
        </w:rPr>
      </w:pPr>
    </w:p>
    <w:p w14:paraId="7F34D276" w14:textId="77777777" w:rsidR="00DA3F6C" w:rsidRPr="00F60ACC" w:rsidRDefault="00DA3F6C" w:rsidP="00866DCA">
      <w:pPr>
        <w:autoSpaceDE w:val="0"/>
        <w:autoSpaceDN w:val="0"/>
        <w:adjustRightInd w:val="0"/>
        <w:jc w:val="both"/>
        <w:rPr>
          <w:color w:val="000000" w:themeColor="text1"/>
          <w:lang w:val="sr-Cyrl-CS"/>
        </w:rPr>
      </w:pPr>
    </w:p>
    <w:p w14:paraId="287AF27A" w14:textId="77777777" w:rsidR="00DA3F6C" w:rsidRPr="00F60ACC" w:rsidRDefault="00DA3F6C" w:rsidP="00866DCA">
      <w:pPr>
        <w:autoSpaceDE w:val="0"/>
        <w:autoSpaceDN w:val="0"/>
        <w:adjustRightInd w:val="0"/>
        <w:jc w:val="both"/>
        <w:rPr>
          <w:color w:val="000000" w:themeColor="text1"/>
          <w:lang w:val="sr-Cyrl-CS"/>
        </w:rPr>
      </w:pPr>
    </w:p>
    <w:p w14:paraId="0FB504AB" w14:textId="77777777" w:rsidR="00DA3F6C" w:rsidRPr="00F60ACC" w:rsidRDefault="00DA3F6C" w:rsidP="00866DCA">
      <w:pPr>
        <w:autoSpaceDE w:val="0"/>
        <w:autoSpaceDN w:val="0"/>
        <w:adjustRightInd w:val="0"/>
        <w:rPr>
          <w:b/>
          <w:bCs/>
          <w:color w:val="000000" w:themeColor="text1"/>
          <w:sz w:val="20"/>
          <w:szCs w:val="20"/>
          <w:u w:val="single"/>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2871"/>
        <w:gridCol w:w="2964"/>
        <w:gridCol w:w="3013"/>
        <w:gridCol w:w="630"/>
      </w:tblGrid>
      <w:tr w:rsidR="009E53FB" w:rsidRPr="00F60ACC" w14:paraId="3E322C20" w14:textId="77777777">
        <w:trPr>
          <w:trHeight w:val="366"/>
          <w:jc w:val="center"/>
        </w:trPr>
        <w:tc>
          <w:tcPr>
            <w:tcW w:w="1667" w:type="pct"/>
            <w:gridSpan w:val="2"/>
            <w:vMerge w:val="restart"/>
            <w:vAlign w:val="center"/>
          </w:tcPr>
          <w:p w14:paraId="2E80DF80" w14:textId="77777777" w:rsidR="00DA3F6C" w:rsidRPr="00F60ACC" w:rsidRDefault="005C6A0F" w:rsidP="005514DD">
            <w:pPr>
              <w:ind w:left="-108" w:firstLine="108"/>
              <w:jc w:val="center"/>
              <w:rPr>
                <w:b/>
                <w:bCs/>
                <w:color w:val="000000" w:themeColor="text1"/>
                <w:lang w:val="sr-Cyrl-CS"/>
              </w:rPr>
            </w:pPr>
            <w:r w:rsidRPr="00F60ACC">
              <w:rPr>
                <w:b/>
                <w:bCs/>
                <w:color w:val="000000" w:themeColor="text1"/>
                <w:lang w:val="sr-Cyrl-CS"/>
              </w:rPr>
              <w:t>EVALUATION</w:t>
            </w:r>
          </w:p>
        </w:tc>
        <w:tc>
          <w:tcPr>
            <w:tcW w:w="3333" w:type="pct"/>
            <w:gridSpan w:val="3"/>
            <w:vAlign w:val="center"/>
          </w:tcPr>
          <w:p w14:paraId="210B0100" w14:textId="77777777" w:rsidR="00DA3F6C" w:rsidRPr="00F60ACC" w:rsidRDefault="00DA3F6C" w:rsidP="005514DD">
            <w:pPr>
              <w:jc w:val="center"/>
              <w:rPr>
                <w:b/>
                <w:bCs/>
                <w:color w:val="000000" w:themeColor="text1"/>
                <w:lang w:val="sr-Cyrl-CS"/>
              </w:rPr>
            </w:pPr>
            <w:r w:rsidRPr="00F60ACC">
              <w:rPr>
                <w:b/>
                <w:bCs/>
                <w:color w:val="000000" w:themeColor="text1"/>
                <w:sz w:val="22"/>
                <w:szCs w:val="22"/>
                <w:lang w:val="sr-Cyrl-CS"/>
              </w:rPr>
              <w:t>MAXIMUM POINTS</w:t>
            </w:r>
          </w:p>
        </w:tc>
      </w:tr>
      <w:tr w:rsidR="009E53FB" w:rsidRPr="00F60ACC" w14:paraId="3E213E6D" w14:textId="77777777">
        <w:trPr>
          <w:trHeight w:val="426"/>
          <w:jc w:val="center"/>
        </w:trPr>
        <w:tc>
          <w:tcPr>
            <w:tcW w:w="1667" w:type="pct"/>
            <w:gridSpan w:val="2"/>
            <w:vMerge/>
          </w:tcPr>
          <w:p w14:paraId="25D39A46" w14:textId="77777777" w:rsidR="00DA3F6C" w:rsidRPr="00F60ACC" w:rsidRDefault="00DA3F6C" w:rsidP="005514DD">
            <w:pPr>
              <w:ind w:left="-108" w:firstLine="108"/>
              <w:rPr>
                <w:b/>
                <w:bCs/>
                <w:color w:val="000000" w:themeColor="text1"/>
                <w:lang w:val="sr-Cyrl-CS"/>
              </w:rPr>
            </w:pPr>
          </w:p>
        </w:tc>
        <w:tc>
          <w:tcPr>
            <w:tcW w:w="1495" w:type="pct"/>
            <w:vAlign w:val="center"/>
          </w:tcPr>
          <w:p w14:paraId="41D23051" w14:textId="77777777" w:rsidR="00DA3F6C" w:rsidRPr="00F60ACC" w:rsidRDefault="00132FDD" w:rsidP="005514DD">
            <w:pPr>
              <w:jc w:val="center"/>
              <w:rPr>
                <w:b/>
                <w:bCs/>
                <w:color w:val="000000" w:themeColor="text1"/>
                <w:lang w:val="sr-Cyrl-CS"/>
              </w:rPr>
            </w:pPr>
            <w:r w:rsidRPr="00F60ACC">
              <w:rPr>
                <w:b/>
                <w:bCs/>
                <w:color w:val="000000" w:themeColor="text1"/>
                <w:sz w:val="22"/>
                <w:szCs w:val="22"/>
                <w:lang w:val="sr-Cyrl-CS"/>
              </w:rPr>
              <w:t>Pre-exam activities</w:t>
            </w:r>
          </w:p>
        </w:tc>
        <w:tc>
          <w:tcPr>
            <w:tcW w:w="1520" w:type="pct"/>
            <w:vAlign w:val="center"/>
          </w:tcPr>
          <w:p w14:paraId="379478CE" w14:textId="77777777" w:rsidR="00DA3F6C" w:rsidRPr="00F60ACC" w:rsidRDefault="00132FDD" w:rsidP="005514DD">
            <w:pPr>
              <w:jc w:val="center"/>
              <w:rPr>
                <w:b/>
                <w:bCs/>
                <w:color w:val="000000" w:themeColor="text1"/>
                <w:lang w:val="sr-Cyrl-CS"/>
              </w:rPr>
            </w:pPr>
            <w:r w:rsidRPr="00F60ACC">
              <w:rPr>
                <w:b/>
                <w:bCs/>
                <w:color w:val="000000" w:themeColor="text1"/>
                <w:sz w:val="22"/>
                <w:szCs w:val="22"/>
                <w:lang w:val="sr-Cyrl-CS"/>
              </w:rPr>
              <w:t>Exam</w:t>
            </w:r>
          </w:p>
        </w:tc>
        <w:tc>
          <w:tcPr>
            <w:tcW w:w="318" w:type="pct"/>
            <w:vAlign w:val="center"/>
          </w:tcPr>
          <w:p w14:paraId="55EB4775" w14:textId="77777777" w:rsidR="00DA3F6C" w:rsidRPr="00F60ACC" w:rsidRDefault="00DA3F6C" w:rsidP="005514DD">
            <w:pPr>
              <w:jc w:val="center"/>
              <w:rPr>
                <w:b/>
                <w:bCs/>
                <w:color w:val="000000" w:themeColor="text1"/>
                <w:lang w:val="sr-Cyrl-CS"/>
              </w:rPr>
            </w:pPr>
            <w:r w:rsidRPr="00F60ACC">
              <w:rPr>
                <w:b/>
                <w:bCs/>
                <w:color w:val="000000" w:themeColor="text1"/>
                <w:sz w:val="22"/>
                <w:szCs w:val="22"/>
                <w:lang w:val="sr-Cyrl-CS"/>
              </w:rPr>
              <w:t>Σ</w:t>
            </w:r>
          </w:p>
        </w:tc>
      </w:tr>
      <w:tr w:rsidR="009E53FB" w:rsidRPr="00F60ACC" w14:paraId="7F1B190D" w14:textId="77777777" w:rsidTr="00132FDD">
        <w:trPr>
          <w:trHeight w:val="404"/>
          <w:jc w:val="center"/>
        </w:trPr>
        <w:tc>
          <w:tcPr>
            <w:tcW w:w="219" w:type="pct"/>
            <w:vAlign w:val="center"/>
          </w:tcPr>
          <w:p w14:paraId="1C64BD28" w14:textId="77777777" w:rsidR="00DA3F6C" w:rsidRPr="00F60ACC" w:rsidRDefault="00DA3F6C" w:rsidP="005514DD">
            <w:pPr>
              <w:jc w:val="center"/>
              <w:rPr>
                <w:color w:val="000000" w:themeColor="text1"/>
                <w:lang w:val="sr-Cyrl-CS"/>
              </w:rPr>
            </w:pPr>
            <w:r w:rsidRPr="00F60ACC">
              <w:rPr>
                <w:color w:val="000000" w:themeColor="text1"/>
                <w:sz w:val="22"/>
                <w:szCs w:val="22"/>
                <w:lang w:val="sr-Cyrl-CS"/>
              </w:rPr>
              <w:t>1</w:t>
            </w:r>
          </w:p>
        </w:tc>
        <w:tc>
          <w:tcPr>
            <w:tcW w:w="1448" w:type="pct"/>
            <w:vAlign w:val="center"/>
          </w:tcPr>
          <w:p w14:paraId="5FB96E0A" w14:textId="77777777" w:rsidR="00DA3F6C" w:rsidRPr="00F60ACC" w:rsidRDefault="00984FD8" w:rsidP="005514DD">
            <w:pPr>
              <w:rPr>
                <w:b/>
                <w:bCs/>
                <w:color w:val="000000" w:themeColor="text1"/>
                <w:lang w:val="sr-Cyrl-CS"/>
              </w:rPr>
            </w:pPr>
            <w:r w:rsidRPr="00F60ACC">
              <w:rPr>
                <w:b/>
                <w:bCs/>
                <w:color w:val="000000" w:themeColor="text1"/>
                <w:sz w:val="22"/>
                <w:szCs w:val="22"/>
                <w:lang w:val="sr-Cyrl-CS"/>
              </w:rPr>
              <w:t>PRE-EXAMINATION</w:t>
            </w:r>
          </w:p>
        </w:tc>
        <w:tc>
          <w:tcPr>
            <w:tcW w:w="1495" w:type="pct"/>
            <w:vAlign w:val="center"/>
          </w:tcPr>
          <w:p w14:paraId="67BF4C8C" w14:textId="77777777" w:rsidR="00DA3F6C" w:rsidRPr="00F60ACC" w:rsidRDefault="00416F6E" w:rsidP="005514DD">
            <w:pPr>
              <w:jc w:val="center"/>
              <w:rPr>
                <w:color w:val="000000" w:themeColor="text1"/>
                <w:lang w:val="en-US"/>
              </w:rPr>
            </w:pPr>
            <w:r w:rsidRPr="00F60ACC">
              <w:rPr>
                <w:color w:val="000000" w:themeColor="text1"/>
                <w:sz w:val="22"/>
                <w:szCs w:val="22"/>
                <w:lang w:val="en-US"/>
              </w:rPr>
              <w:t>30</w:t>
            </w:r>
          </w:p>
        </w:tc>
        <w:tc>
          <w:tcPr>
            <w:tcW w:w="1520" w:type="pct"/>
            <w:vAlign w:val="center"/>
          </w:tcPr>
          <w:p w14:paraId="30E88BAC" w14:textId="77777777" w:rsidR="00DA3F6C" w:rsidRPr="00F60ACC" w:rsidRDefault="00DA3F6C" w:rsidP="005514DD">
            <w:pPr>
              <w:jc w:val="center"/>
              <w:rPr>
                <w:color w:val="000000" w:themeColor="text1"/>
                <w:lang w:val="sr-Cyrl-CS"/>
              </w:rPr>
            </w:pPr>
          </w:p>
        </w:tc>
        <w:tc>
          <w:tcPr>
            <w:tcW w:w="318" w:type="pct"/>
            <w:vAlign w:val="center"/>
          </w:tcPr>
          <w:p w14:paraId="64432624" w14:textId="77777777" w:rsidR="00DA3F6C" w:rsidRPr="00F60ACC" w:rsidRDefault="00416F6E" w:rsidP="005514DD">
            <w:pPr>
              <w:jc w:val="center"/>
              <w:rPr>
                <w:color w:val="000000" w:themeColor="text1"/>
                <w:lang w:val="en-US"/>
              </w:rPr>
            </w:pPr>
            <w:r w:rsidRPr="00F60ACC">
              <w:rPr>
                <w:color w:val="000000" w:themeColor="text1"/>
                <w:sz w:val="22"/>
                <w:szCs w:val="22"/>
                <w:lang w:val="en-US"/>
              </w:rPr>
              <w:t>30</w:t>
            </w:r>
          </w:p>
        </w:tc>
      </w:tr>
      <w:tr w:rsidR="009E53FB" w:rsidRPr="00F60ACC" w14:paraId="6D2ED437" w14:textId="77777777" w:rsidTr="00132FDD">
        <w:trPr>
          <w:trHeight w:val="459"/>
          <w:jc w:val="center"/>
        </w:trPr>
        <w:tc>
          <w:tcPr>
            <w:tcW w:w="219" w:type="pct"/>
            <w:vAlign w:val="center"/>
          </w:tcPr>
          <w:p w14:paraId="4D9D1017" w14:textId="77777777" w:rsidR="00DA3F6C" w:rsidRPr="00F60ACC" w:rsidRDefault="00DA3F6C" w:rsidP="005514DD">
            <w:pPr>
              <w:jc w:val="center"/>
              <w:rPr>
                <w:color w:val="000000" w:themeColor="text1"/>
                <w:lang w:val="sr-Cyrl-CS"/>
              </w:rPr>
            </w:pPr>
            <w:r w:rsidRPr="00F60ACC">
              <w:rPr>
                <w:color w:val="000000" w:themeColor="text1"/>
                <w:sz w:val="22"/>
                <w:szCs w:val="22"/>
                <w:lang w:val="sr-Cyrl-CS"/>
              </w:rPr>
              <w:t>2</w:t>
            </w:r>
          </w:p>
        </w:tc>
        <w:tc>
          <w:tcPr>
            <w:tcW w:w="1448" w:type="pct"/>
            <w:vAlign w:val="center"/>
          </w:tcPr>
          <w:p w14:paraId="1D7F32AD" w14:textId="77777777" w:rsidR="00DA3F6C" w:rsidRPr="00F60ACC" w:rsidRDefault="00132FDD" w:rsidP="005514DD">
            <w:pPr>
              <w:rPr>
                <w:b/>
                <w:bCs/>
                <w:color w:val="000000" w:themeColor="text1"/>
                <w:lang w:val="sr-Cyrl-CS"/>
              </w:rPr>
            </w:pPr>
            <w:r w:rsidRPr="00F60ACC">
              <w:rPr>
                <w:b/>
                <w:bCs/>
                <w:color w:val="000000" w:themeColor="text1"/>
                <w:sz w:val="22"/>
                <w:szCs w:val="22"/>
                <w:lang w:val="sr-Cyrl-CS"/>
              </w:rPr>
              <w:t>ORAL EXAM</w:t>
            </w:r>
          </w:p>
        </w:tc>
        <w:tc>
          <w:tcPr>
            <w:tcW w:w="1495" w:type="pct"/>
            <w:vAlign w:val="center"/>
          </w:tcPr>
          <w:p w14:paraId="33C7D50A" w14:textId="77777777" w:rsidR="00DA3F6C" w:rsidRPr="00F60ACC" w:rsidRDefault="00DA3F6C" w:rsidP="005514DD">
            <w:pPr>
              <w:jc w:val="center"/>
              <w:rPr>
                <w:color w:val="000000" w:themeColor="text1"/>
                <w:lang w:val="sr-Cyrl-CS"/>
              </w:rPr>
            </w:pPr>
          </w:p>
        </w:tc>
        <w:tc>
          <w:tcPr>
            <w:tcW w:w="1520" w:type="pct"/>
            <w:vAlign w:val="center"/>
          </w:tcPr>
          <w:p w14:paraId="1444B155" w14:textId="77777777" w:rsidR="00DA3F6C" w:rsidRPr="00F60ACC" w:rsidRDefault="00416F6E" w:rsidP="005514DD">
            <w:pPr>
              <w:jc w:val="center"/>
              <w:rPr>
                <w:color w:val="000000" w:themeColor="text1"/>
                <w:lang w:val="en-US"/>
              </w:rPr>
            </w:pPr>
            <w:r w:rsidRPr="00F60ACC">
              <w:rPr>
                <w:color w:val="000000" w:themeColor="text1"/>
                <w:sz w:val="22"/>
                <w:szCs w:val="22"/>
                <w:lang w:val="en-US"/>
              </w:rPr>
              <w:t>70</w:t>
            </w:r>
          </w:p>
        </w:tc>
        <w:tc>
          <w:tcPr>
            <w:tcW w:w="318" w:type="pct"/>
            <w:vAlign w:val="center"/>
          </w:tcPr>
          <w:p w14:paraId="2A53D569" w14:textId="77777777" w:rsidR="00DA3F6C" w:rsidRPr="00F60ACC" w:rsidRDefault="00416F6E" w:rsidP="005514DD">
            <w:pPr>
              <w:jc w:val="center"/>
              <w:rPr>
                <w:color w:val="000000" w:themeColor="text1"/>
                <w:lang w:val="en-US"/>
              </w:rPr>
            </w:pPr>
            <w:r w:rsidRPr="00F60ACC">
              <w:rPr>
                <w:color w:val="000000" w:themeColor="text1"/>
                <w:sz w:val="22"/>
                <w:szCs w:val="22"/>
                <w:lang w:val="en-US"/>
              </w:rPr>
              <w:t>70</w:t>
            </w:r>
          </w:p>
        </w:tc>
      </w:tr>
      <w:tr w:rsidR="00DA3F6C" w:rsidRPr="00F60ACC" w14:paraId="17BF081F" w14:textId="77777777">
        <w:trPr>
          <w:trHeight w:val="432"/>
          <w:jc w:val="center"/>
        </w:trPr>
        <w:tc>
          <w:tcPr>
            <w:tcW w:w="1667" w:type="pct"/>
            <w:gridSpan w:val="2"/>
            <w:vAlign w:val="center"/>
          </w:tcPr>
          <w:p w14:paraId="38902F3A" w14:textId="77777777" w:rsidR="00DA3F6C" w:rsidRPr="00F60ACC" w:rsidRDefault="00DA3F6C" w:rsidP="005514DD">
            <w:pPr>
              <w:jc w:val="center"/>
              <w:rPr>
                <w:b/>
                <w:bCs/>
                <w:color w:val="000000" w:themeColor="text1"/>
                <w:lang w:val="sr-Cyrl-CS"/>
              </w:rPr>
            </w:pPr>
            <w:r w:rsidRPr="00F60ACC">
              <w:rPr>
                <w:b/>
                <w:bCs/>
                <w:color w:val="000000" w:themeColor="text1"/>
                <w:sz w:val="22"/>
                <w:szCs w:val="22"/>
                <w:lang w:val="sr-Cyrl-CS"/>
              </w:rPr>
              <w:t>Σ</w:t>
            </w:r>
          </w:p>
        </w:tc>
        <w:tc>
          <w:tcPr>
            <w:tcW w:w="1495" w:type="pct"/>
            <w:vAlign w:val="center"/>
          </w:tcPr>
          <w:p w14:paraId="0E70979E" w14:textId="77777777" w:rsidR="00DA3F6C" w:rsidRPr="00F60ACC" w:rsidRDefault="00416F6E" w:rsidP="005514DD">
            <w:pPr>
              <w:jc w:val="center"/>
              <w:rPr>
                <w:b/>
                <w:bCs/>
                <w:color w:val="000000" w:themeColor="text1"/>
                <w:lang w:val="sr-Cyrl-CS"/>
              </w:rPr>
            </w:pPr>
            <w:r w:rsidRPr="00F60ACC">
              <w:rPr>
                <w:b/>
                <w:bCs/>
                <w:color w:val="000000" w:themeColor="text1"/>
                <w:sz w:val="22"/>
                <w:szCs w:val="22"/>
                <w:lang w:val="sr-Cyrl-CS"/>
              </w:rPr>
              <w:t>30</w:t>
            </w:r>
          </w:p>
        </w:tc>
        <w:tc>
          <w:tcPr>
            <w:tcW w:w="1520" w:type="pct"/>
            <w:vAlign w:val="center"/>
          </w:tcPr>
          <w:p w14:paraId="1075502F" w14:textId="77777777" w:rsidR="00DA3F6C" w:rsidRPr="00F60ACC" w:rsidRDefault="00416F6E" w:rsidP="005514DD">
            <w:pPr>
              <w:jc w:val="center"/>
              <w:rPr>
                <w:b/>
                <w:bCs/>
                <w:color w:val="000000" w:themeColor="text1"/>
                <w:lang w:val="sr-Cyrl-CS"/>
              </w:rPr>
            </w:pPr>
            <w:r w:rsidRPr="00F60ACC">
              <w:rPr>
                <w:b/>
                <w:bCs/>
                <w:color w:val="000000" w:themeColor="text1"/>
                <w:sz w:val="22"/>
                <w:szCs w:val="22"/>
                <w:lang w:val="sr-Cyrl-CS"/>
              </w:rPr>
              <w:t>70</w:t>
            </w:r>
          </w:p>
        </w:tc>
        <w:tc>
          <w:tcPr>
            <w:tcW w:w="318" w:type="pct"/>
            <w:vAlign w:val="center"/>
          </w:tcPr>
          <w:p w14:paraId="7F91CEFF" w14:textId="77777777" w:rsidR="00DA3F6C" w:rsidRPr="00F60ACC" w:rsidRDefault="00DA3F6C" w:rsidP="005514DD">
            <w:pPr>
              <w:jc w:val="center"/>
              <w:rPr>
                <w:b/>
                <w:bCs/>
                <w:color w:val="000000" w:themeColor="text1"/>
                <w:lang w:val="sr-Cyrl-CS"/>
              </w:rPr>
            </w:pPr>
            <w:r w:rsidRPr="00F60ACC">
              <w:rPr>
                <w:b/>
                <w:bCs/>
                <w:color w:val="000000" w:themeColor="text1"/>
                <w:sz w:val="22"/>
                <w:szCs w:val="22"/>
                <w:lang w:val="sr-Cyrl-CS"/>
              </w:rPr>
              <w:t>100</w:t>
            </w:r>
          </w:p>
        </w:tc>
      </w:tr>
    </w:tbl>
    <w:p w14:paraId="16A74DED" w14:textId="77777777" w:rsidR="00DA3F6C" w:rsidRPr="00F60ACC" w:rsidRDefault="00DA3F6C" w:rsidP="00866DCA">
      <w:pPr>
        <w:autoSpaceDE w:val="0"/>
        <w:autoSpaceDN w:val="0"/>
        <w:adjustRightInd w:val="0"/>
        <w:rPr>
          <w:b/>
          <w:bCs/>
          <w:color w:val="000000" w:themeColor="text1"/>
          <w:sz w:val="20"/>
          <w:szCs w:val="20"/>
          <w:u w:val="single"/>
          <w:lang w:val="sr-Cyrl-CS"/>
        </w:rPr>
      </w:pPr>
    </w:p>
    <w:p w14:paraId="2B654D92" w14:textId="77777777" w:rsidR="00DA3F6C" w:rsidRPr="00F60ACC" w:rsidRDefault="00DA3F6C" w:rsidP="00866DCA">
      <w:pPr>
        <w:autoSpaceDE w:val="0"/>
        <w:autoSpaceDN w:val="0"/>
        <w:adjustRightInd w:val="0"/>
        <w:rPr>
          <w:b/>
          <w:bCs/>
          <w:color w:val="000000" w:themeColor="text1"/>
          <w:sz w:val="20"/>
          <w:szCs w:val="20"/>
          <w:u w:val="single"/>
          <w:lang w:val="sr-Cyrl-CS"/>
        </w:rPr>
      </w:pPr>
    </w:p>
    <w:p w14:paraId="685DB706" w14:textId="77777777" w:rsidR="00DA3F6C" w:rsidRPr="00F60ACC" w:rsidRDefault="00DA3F6C" w:rsidP="00C4575C">
      <w:pPr>
        <w:autoSpaceDE w:val="0"/>
        <w:autoSpaceDN w:val="0"/>
        <w:adjustRightInd w:val="0"/>
        <w:jc w:val="both"/>
        <w:rPr>
          <w:b/>
          <w:bCs/>
          <w:color w:val="000000" w:themeColor="text1"/>
          <w:u w:val="single"/>
          <w:lang w:val="ru-RU"/>
        </w:rPr>
      </w:pPr>
      <w:r w:rsidRPr="00F60ACC">
        <w:rPr>
          <w:b/>
          <w:bCs/>
          <w:color w:val="000000" w:themeColor="text1"/>
          <w:u w:val="single"/>
          <w:lang w:val="ru-RU"/>
        </w:rPr>
        <w:t>The final grade is formed as follows:</w:t>
      </w:r>
    </w:p>
    <w:p w14:paraId="6E434AFA" w14:textId="77777777" w:rsidR="00DA3F6C" w:rsidRPr="00F60ACC" w:rsidRDefault="00DA3F6C" w:rsidP="00C4575C">
      <w:pPr>
        <w:autoSpaceDE w:val="0"/>
        <w:autoSpaceDN w:val="0"/>
        <w:adjustRightInd w:val="0"/>
        <w:jc w:val="both"/>
        <w:rPr>
          <w:b/>
          <w:bCs/>
          <w:color w:val="000000" w:themeColor="text1"/>
          <w:u w:val="single"/>
          <w:lang w:val="ru-RU"/>
        </w:rPr>
      </w:pPr>
    </w:p>
    <w:p w14:paraId="26A044F2" w14:textId="4E7052CA" w:rsidR="00DA3F6C" w:rsidRPr="00F60ACC" w:rsidRDefault="00CE305A" w:rsidP="00C4575C">
      <w:pPr>
        <w:autoSpaceDE w:val="0"/>
        <w:autoSpaceDN w:val="0"/>
        <w:adjustRightInd w:val="0"/>
        <w:jc w:val="both"/>
        <w:rPr>
          <w:color w:val="000000" w:themeColor="text1"/>
          <w:lang w:val="ru-RU"/>
        </w:rPr>
      </w:pPr>
      <w:r>
        <w:rPr>
          <w:color w:val="000000" w:themeColor="text1"/>
          <w:lang w:val="ru-RU"/>
        </w:rPr>
        <w:t xml:space="preserve">In order to pass the </w:t>
      </w:r>
      <w:r>
        <w:rPr>
          <w:color w:val="000000" w:themeColor="text1"/>
          <w:lang w:val="sr-Latn-RS"/>
        </w:rPr>
        <w:t xml:space="preserve">final </w:t>
      </w:r>
      <w:r>
        <w:rPr>
          <w:color w:val="000000" w:themeColor="text1"/>
          <w:lang w:val="ru-RU"/>
        </w:rPr>
        <w:t>exam</w:t>
      </w:r>
      <w:r w:rsidR="00DA3F6C" w:rsidRPr="00F60ACC">
        <w:rPr>
          <w:color w:val="000000" w:themeColor="text1"/>
          <w:lang w:val="ru-RU"/>
        </w:rPr>
        <w:t>, the student must obtain a minimum of 51 points and must achieve more than 50% of points in both the pre-exam activities and the final oral exam.</w:t>
      </w:r>
    </w:p>
    <w:p w14:paraId="6D81AF95" w14:textId="712BF850" w:rsidR="00DA3F6C" w:rsidRPr="00F60ACC" w:rsidRDefault="00BF06C6" w:rsidP="00C4575C">
      <w:pPr>
        <w:autoSpaceDE w:val="0"/>
        <w:autoSpaceDN w:val="0"/>
        <w:adjustRightInd w:val="0"/>
        <w:jc w:val="both"/>
        <w:rPr>
          <w:color w:val="000000" w:themeColor="text1"/>
          <w:lang w:val="ru-RU"/>
        </w:rPr>
      </w:pPr>
      <w:r w:rsidRPr="00F60ACC">
        <w:rPr>
          <w:color w:val="000000" w:themeColor="text1"/>
          <w:lang w:val="ru-RU"/>
        </w:rPr>
        <w:t xml:space="preserve">1. </w:t>
      </w:r>
      <w:r w:rsidR="00645B44">
        <w:rPr>
          <w:color w:val="000000" w:themeColor="text1"/>
          <w:lang w:val="sr-Latn-RS"/>
        </w:rPr>
        <w:t>To</w:t>
      </w:r>
      <w:r w:rsidRPr="00F60ACC">
        <w:rPr>
          <w:color w:val="000000" w:themeColor="text1"/>
          <w:lang w:val="ru-RU"/>
        </w:rPr>
        <w:t xml:space="preserve"> pass the pre-exam activities, the student must have more than 50% of the predicted points.</w:t>
      </w:r>
    </w:p>
    <w:p w14:paraId="2339E5C3" w14:textId="2823553F" w:rsidR="00DA3F6C" w:rsidRPr="00F60ACC" w:rsidRDefault="00DA3F6C" w:rsidP="00C4575C">
      <w:pPr>
        <w:autoSpaceDE w:val="0"/>
        <w:autoSpaceDN w:val="0"/>
        <w:adjustRightInd w:val="0"/>
        <w:jc w:val="both"/>
        <w:rPr>
          <w:color w:val="000000" w:themeColor="text1"/>
          <w:lang w:val="ru-RU"/>
        </w:rPr>
      </w:pPr>
      <w:r w:rsidRPr="00F60ACC">
        <w:rPr>
          <w:color w:val="000000" w:themeColor="text1"/>
          <w:lang w:val="ru-RU"/>
        </w:rPr>
        <w:t xml:space="preserve">2. </w:t>
      </w:r>
      <w:r w:rsidR="00645B44">
        <w:rPr>
          <w:color w:val="000000" w:themeColor="text1"/>
          <w:lang w:val="ru-RU"/>
        </w:rPr>
        <w:t>To</w:t>
      </w:r>
      <w:r w:rsidRPr="00F60ACC">
        <w:rPr>
          <w:color w:val="000000" w:themeColor="text1"/>
          <w:lang w:val="ru-RU"/>
        </w:rPr>
        <w:t xml:space="preserve"> pass the oral exam, the student must obtain more th</w:t>
      </w:r>
      <w:r w:rsidR="00CE305A">
        <w:rPr>
          <w:color w:val="000000" w:themeColor="text1"/>
          <w:lang w:val="ru-RU"/>
        </w:rPr>
        <w:t>an 50% points</w:t>
      </w:r>
      <w:r w:rsidRPr="00F60ACC">
        <w:rPr>
          <w:color w:val="000000" w:themeColor="text1"/>
          <w:lang w:val="ru-RU"/>
        </w:rPr>
        <w:t>.</w:t>
      </w:r>
    </w:p>
    <w:p w14:paraId="7F301C6A" w14:textId="77777777" w:rsidR="00DA3F6C" w:rsidRPr="00F60ACC" w:rsidRDefault="00DA3F6C" w:rsidP="00866DCA">
      <w:pPr>
        <w:autoSpaceDE w:val="0"/>
        <w:autoSpaceDN w:val="0"/>
        <w:adjustRightInd w:val="0"/>
        <w:jc w:val="both"/>
        <w:rPr>
          <w:color w:val="000000" w:themeColor="text1"/>
          <w:sz w:val="20"/>
          <w:szCs w:val="20"/>
          <w:lang w:val="sr-Cyrl-CS"/>
        </w:rPr>
      </w:pPr>
    </w:p>
    <w:p w14:paraId="73BEFFA6" w14:textId="77777777" w:rsidR="00DA3F6C" w:rsidRPr="00F60ACC" w:rsidRDefault="00DA3F6C" w:rsidP="00866DCA">
      <w:pPr>
        <w:autoSpaceDE w:val="0"/>
        <w:autoSpaceDN w:val="0"/>
        <w:adjustRightInd w:val="0"/>
        <w:jc w:val="both"/>
        <w:rPr>
          <w:color w:val="000000" w:themeColor="text1"/>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61"/>
      </w:tblGrid>
      <w:tr w:rsidR="009E53FB" w:rsidRPr="00F60ACC" w14:paraId="4A0D700D" w14:textId="77777777">
        <w:trPr>
          <w:trHeight w:val="388"/>
          <w:jc w:val="center"/>
        </w:trPr>
        <w:tc>
          <w:tcPr>
            <w:tcW w:w="2988" w:type="dxa"/>
            <w:vAlign w:val="center"/>
          </w:tcPr>
          <w:p w14:paraId="016267F0" w14:textId="77777777" w:rsidR="00DA3F6C" w:rsidRPr="00F60ACC" w:rsidRDefault="00CE305A" w:rsidP="00DC530F">
            <w:pPr>
              <w:autoSpaceDE w:val="0"/>
              <w:autoSpaceDN w:val="0"/>
              <w:adjustRightInd w:val="0"/>
              <w:jc w:val="center"/>
              <w:rPr>
                <w:b/>
                <w:bCs/>
                <w:color w:val="000000" w:themeColor="text1"/>
                <w:lang w:val="sr-Cyrl-CS"/>
              </w:rPr>
            </w:pPr>
            <w:r>
              <w:rPr>
                <w:b/>
                <w:bCs/>
                <w:color w:val="000000" w:themeColor="text1"/>
                <w:sz w:val="22"/>
                <w:szCs w:val="22"/>
                <w:lang w:val="sr-Latn-RS"/>
              </w:rPr>
              <w:t>T</w:t>
            </w:r>
            <w:r w:rsidR="00DA3F6C" w:rsidRPr="00F60ACC">
              <w:rPr>
                <w:b/>
                <w:bCs/>
                <w:color w:val="000000" w:themeColor="text1"/>
                <w:sz w:val="22"/>
                <w:szCs w:val="22"/>
                <w:lang w:val="sr-Cyrl-CS"/>
              </w:rPr>
              <w:t>he number of points earned</w:t>
            </w:r>
          </w:p>
        </w:tc>
        <w:tc>
          <w:tcPr>
            <w:tcW w:w="961" w:type="dxa"/>
            <w:vAlign w:val="center"/>
          </w:tcPr>
          <w:p w14:paraId="373A1391" w14:textId="77777777" w:rsidR="00DA3F6C" w:rsidRPr="00CE305A" w:rsidRDefault="00CE305A" w:rsidP="00DC530F">
            <w:pPr>
              <w:autoSpaceDE w:val="0"/>
              <w:autoSpaceDN w:val="0"/>
              <w:adjustRightInd w:val="0"/>
              <w:jc w:val="center"/>
              <w:rPr>
                <w:b/>
                <w:bCs/>
                <w:color w:val="000000" w:themeColor="text1"/>
                <w:lang w:val="sr-Latn-RS"/>
              </w:rPr>
            </w:pPr>
            <w:r>
              <w:rPr>
                <w:b/>
                <w:bCs/>
                <w:color w:val="000000" w:themeColor="text1"/>
                <w:sz w:val="22"/>
                <w:szCs w:val="22"/>
                <w:lang w:val="sr-Latn-RS"/>
              </w:rPr>
              <w:t>Grade</w:t>
            </w:r>
          </w:p>
        </w:tc>
      </w:tr>
      <w:tr w:rsidR="009E53FB" w:rsidRPr="00F60ACC" w14:paraId="3E351F6E" w14:textId="77777777">
        <w:trPr>
          <w:trHeight w:val="397"/>
          <w:jc w:val="center"/>
        </w:trPr>
        <w:tc>
          <w:tcPr>
            <w:tcW w:w="2988" w:type="dxa"/>
            <w:vAlign w:val="center"/>
          </w:tcPr>
          <w:p w14:paraId="009087E1" w14:textId="77777777" w:rsidR="00DA3F6C" w:rsidRPr="00F60ACC" w:rsidRDefault="00DA3F6C" w:rsidP="00DB5C62">
            <w:pPr>
              <w:autoSpaceDE w:val="0"/>
              <w:autoSpaceDN w:val="0"/>
              <w:adjustRightInd w:val="0"/>
              <w:jc w:val="center"/>
              <w:rPr>
                <w:color w:val="000000" w:themeColor="text1"/>
              </w:rPr>
            </w:pPr>
            <w:r w:rsidRPr="00F60ACC">
              <w:rPr>
                <w:color w:val="000000" w:themeColor="text1"/>
                <w:sz w:val="22"/>
                <w:szCs w:val="22"/>
                <w:lang w:val="sr-Cyrl-CS"/>
              </w:rPr>
              <w:t>0 - 50</w:t>
            </w:r>
          </w:p>
        </w:tc>
        <w:tc>
          <w:tcPr>
            <w:tcW w:w="961" w:type="dxa"/>
            <w:vAlign w:val="center"/>
          </w:tcPr>
          <w:p w14:paraId="43B97E75" w14:textId="77777777" w:rsidR="00DA3F6C" w:rsidRPr="00F60ACC" w:rsidRDefault="00DA3F6C" w:rsidP="00BA632C">
            <w:pPr>
              <w:autoSpaceDE w:val="0"/>
              <w:autoSpaceDN w:val="0"/>
              <w:adjustRightInd w:val="0"/>
              <w:jc w:val="center"/>
              <w:rPr>
                <w:b/>
                <w:bCs/>
                <w:color w:val="000000" w:themeColor="text1"/>
                <w:lang w:val="sr-Cyrl-CS"/>
              </w:rPr>
            </w:pPr>
            <w:r w:rsidRPr="00F60ACC">
              <w:rPr>
                <w:b/>
                <w:bCs/>
                <w:color w:val="000000" w:themeColor="text1"/>
                <w:sz w:val="22"/>
                <w:szCs w:val="22"/>
                <w:lang w:val="sr-Cyrl-CS"/>
              </w:rPr>
              <w:t>5</w:t>
            </w:r>
          </w:p>
        </w:tc>
      </w:tr>
      <w:tr w:rsidR="009E53FB" w:rsidRPr="00F60ACC" w14:paraId="54DFC676" w14:textId="77777777">
        <w:trPr>
          <w:trHeight w:val="397"/>
          <w:jc w:val="center"/>
        </w:trPr>
        <w:tc>
          <w:tcPr>
            <w:tcW w:w="2988" w:type="dxa"/>
            <w:vAlign w:val="center"/>
          </w:tcPr>
          <w:p w14:paraId="1703847F" w14:textId="77777777" w:rsidR="00DA3F6C" w:rsidRPr="00F60ACC" w:rsidRDefault="00DA3F6C" w:rsidP="00DB5C62">
            <w:pPr>
              <w:autoSpaceDE w:val="0"/>
              <w:autoSpaceDN w:val="0"/>
              <w:adjustRightInd w:val="0"/>
              <w:jc w:val="center"/>
              <w:rPr>
                <w:color w:val="000000" w:themeColor="text1"/>
              </w:rPr>
            </w:pPr>
            <w:r w:rsidRPr="00F60ACC">
              <w:rPr>
                <w:color w:val="000000" w:themeColor="text1"/>
                <w:sz w:val="22"/>
                <w:szCs w:val="22"/>
                <w:lang w:val="sr-Cyrl-CS"/>
              </w:rPr>
              <w:t>51 - 60</w:t>
            </w:r>
          </w:p>
        </w:tc>
        <w:tc>
          <w:tcPr>
            <w:tcW w:w="961" w:type="dxa"/>
            <w:vAlign w:val="center"/>
          </w:tcPr>
          <w:p w14:paraId="7CFEC530" w14:textId="77777777" w:rsidR="00DA3F6C" w:rsidRPr="00F60ACC" w:rsidRDefault="00DA3F6C" w:rsidP="00BA632C">
            <w:pPr>
              <w:autoSpaceDE w:val="0"/>
              <w:autoSpaceDN w:val="0"/>
              <w:adjustRightInd w:val="0"/>
              <w:jc w:val="center"/>
              <w:rPr>
                <w:b/>
                <w:bCs/>
                <w:color w:val="000000" w:themeColor="text1"/>
                <w:lang w:val="sr-Cyrl-CS"/>
              </w:rPr>
            </w:pPr>
            <w:r w:rsidRPr="00F60ACC">
              <w:rPr>
                <w:b/>
                <w:bCs/>
                <w:color w:val="000000" w:themeColor="text1"/>
                <w:sz w:val="22"/>
                <w:szCs w:val="22"/>
                <w:lang w:val="sr-Cyrl-CS"/>
              </w:rPr>
              <w:t>6</w:t>
            </w:r>
          </w:p>
        </w:tc>
      </w:tr>
      <w:tr w:rsidR="009E53FB" w:rsidRPr="00F60ACC" w14:paraId="7088F6EC" w14:textId="77777777">
        <w:trPr>
          <w:trHeight w:val="397"/>
          <w:jc w:val="center"/>
        </w:trPr>
        <w:tc>
          <w:tcPr>
            <w:tcW w:w="2988" w:type="dxa"/>
            <w:vAlign w:val="center"/>
          </w:tcPr>
          <w:p w14:paraId="27CD78CE" w14:textId="77777777" w:rsidR="00DA3F6C" w:rsidRPr="00F60ACC" w:rsidRDefault="00DA3F6C" w:rsidP="00DB5C62">
            <w:pPr>
              <w:autoSpaceDE w:val="0"/>
              <w:autoSpaceDN w:val="0"/>
              <w:adjustRightInd w:val="0"/>
              <w:jc w:val="center"/>
              <w:rPr>
                <w:color w:val="000000" w:themeColor="text1"/>
              </w:rPr>
            </w:pPr>
            <w:r w:rsidRPr="00F60ACC">
              <w:rPr>
                <w:color w:val="000000" w:themeColor="text1"/>
                <w:sz w:val="22"/>
                <w:szCs w:val="22"/>
                <w:lang w:val="sr-Cyrl-CS"/>
              </w:rPr>
              <w:t>61 - 70</w:t>
            </w:r>
          </w:p>
        </w:tc>
        <w:tc>
          <w:tcPr>
            <w:tcW w:w="961" w:type="dxa"/>
            <w:vAlign w:val="center"/>
          </w:tcPr>
          <w:p w14:paraId="10A04BCF" w14:textId="77777777" w:rsidR="00DA3F6C" w:rsidRPr="00F60ACC" w:rsidRDefault="00DA3F6C" w:rsidP="00BA632C">
            <w:pPr>
              <w:autoSpaceDE w:val="0"/>
              <w:autoSpaceDN w:val="0"/>
              <w:adjustRightInd w:val="0"/>
              <w:jc w:val="center"/>
              <w:rPr>
                <w:b/>
                <w:bCs/>
                <w:color w:val="000000" w:themeColor="text1"/>
                <w:lang w:val="sr-Cyrl-CS"/>
              </w:rPr>
            </w:pPr>
            <w:r w:rsidRPr="00F60ACC">
              <w:rPr>
                <w:b/>
                <w:bCs/>
                <w:color w:val="000000" w:themeColor="text1"/>
                <w:sz w:val="22"/>
                <w:szCs w:val="22"/>
                <w:lang w:val="sr-Cyrl-CS"/>
              </w:rPr>
              <w:t>7</w:t>
            </w:r>
          </w:p>
        </w:tc>
      </w:tr>
      <w:tr w:rsidR="009E53FB" w:rsidRPr="00F60ACC" w14:paraId="28F517F4" w14:textId="77777777">
        <w:trPr>
          <w:trHeight w:val="397"/>
          <w:jc w:val="center"/>
        </w:trPr>
        <w:tc>
          <w:tcPr>
            <w:tcW w:w="2988" w:type="dxa"/>
            <w:vAlign w:val="center"/>
          </w:tcPr>
          <w:p w14:paraId="5175BAD0" w14:textId="77777777" w:rsidR="00DA3F6C" w:rsidRPr="00F60ACC" w:rsidRDefault="00DA3F6C" w:rsidP="00DB5C62">
            <w:pPr>
              <w:autoSpaceDE w:val="0"/>
              <w:autoSpaceDN w:val="0"/>
              <w:adjustRightInd w:val="0"/>
              <w:jc w:val="center"/>
              <w:rPr>
                <w:color w:val="000000" w:themeColor="text1"/>
              </w:rPr>
            </w:pPr>
            <w:r w:rsidRPr="00F60ACC">
              <w:rPr>
                <w:color w:val="000000" w:themeColor="text1"/>
                <w:sz w:val="22"/>
                <w:szCs w:val="22"/>
                <w:lang w:val="sr-Cyrl-CS"/>
              </w:rPr>
              <w:t>71 - 80</w:t>
            </w:r>
          </w:p>
        </w:tc>
        <w:tc>
          <w:tcPr>
            <w:tcW w:w="961" w:type="dxa"/>
            <w:vAlign w:val="center"/>
          </w:tcPr>
          <w:p w14:paraId="2C8C99CD" w14:textId="77777777" w:rsidR="00DA3F6C" w:rsidRPr="00F60ACC" w:rsidRDefault="00DA3F6C" w:rsidP="00BA632C">
            <w:pPr>
              <w:autoSpaceDE w:val="0"/>
              <w:autoSpaceDN w:val="0"/>
              <w:adjustRightInd w:val="0"/>
              <w:jc w:val="center"/>
              <w:rPr>
                <w:b/>
                <w:bCs/>
                <w:color w:val="000000" w:themeColor="text1"/>
                <w:lang w:val="sr-Cyrl-CS"/>
              </w:rPr>
            </w:pPr>
            <w:r w:rsidRPr="00F60ACC">
              <w:rPr>
                <w:b/>
                <w:bCs/>
                <w:color w:val="000000" w:themeColor="text1"/>
                <w:sz w:val="22"/>
                <w:szCs w:val="22"/>
                <w:lang w:val="sr-Cyrl-CS"/>
              </w:rPr>
              <w:t>8</w:t>
            </w:r>
          </w:p>
        </w:tc>
      </w:tr>
      <w:tr w:rsidR="009E53FB" w:rsidRPr="00F60ACC" w14:paraId="2C814699" w14:textId="77777777">
        <w:trPr>
          <w:trHeight w:val="397"/>
          <w:jc w:val="center"/>
        </w:trPr>
        <w:tc>
          <w:tcPr>
            <w:tcW w:w="2988" w:type="dxa"/>
            <w:vAlign w:val="center"/>
          </w:tcPr>
          <w:p w14:paraId="5DA4B43F" w14:textId="77777777" w:rsidR="00DA3F6C" w:rsidRPr="00F60ACC" w:rsidRDefault="00DA3F6C" w:rsidP="00DB5C62">
            <w:pPr>
              <w:autoSpaceDE w:val="0"/>
              <w:autoSpaceDN w:val="0"/>
              <w:adjustRightInd w:val="0"/>
              <w:jc w:val="center"/>
              <w:rPr>
                <w:color w:val="000000" w:themeColor="text1"/>
              </w:rPr>
            </w:pPr>
            <w:r w:rsidRPr="00F60ACC">
              <w:rPr>
                <w:color w:val="000000" w:themeColor="text1"/>
                <w:sz w:val="22"/>
                <w:szCs w:val="22"/>
                <w:lang w:val="sr-Cyrl-CS"/>
              </w:rPr>
              <w:t>81 - 90</w:t>
            </w:r>
          </w:p>
        </w:tc>
        <w:tc>
          <w:tcPr>
            <w:tcW w:w="961" w:type="dxa"/>
            <w:vAlign w:val="center"/>
          </w:tcPr>
          <w:p w14:paraId="12A3AF1A" w14:textId="77777777" w:rsidR="00DA3F6C" w:rsidRPr="00F60ACC" w:rsidRDefault="00DA3F6C" w:rsidP="00BA632C">
            <w:pPr>
              <w:autoSpaceDE w:val="0"/>
              <w:autoSpaceDN w:val="0"/>
              <w:adjustRightInd w:val="0"/>
              <w:jc w:val="center"/>
              <w:rPr>
                <w:b/>
                <w:bCs/>
                <w:color w:val="000000" w:themeColor="text1"/>
                <w:lang w:val="sr-Cyrl-CS"/>
              </w:rPr>
            </w:pPr>
            <w:r w:rsidRPr="00F60ACC">
              <w:rPr>
                <w:b/>
                <w:bCs/>
                <w:color w:val="000000" w:themeColor="text1"/>
                <w:sz w:val="22"/>
                <w:szCs w:val="22"/>
                <w:lang w:val="sr-Cyrl-CS"/>
              </w:rPr>
              <w:t>9</w:t>
            </w:r>
          </w:p>
        </w:tc>
      </w:tr>
      <w:tr w:rsidR="00DA3F6C" w:rsidRPr="00F60ACC" w14:paraId="78A6FF77" w14:textId="77777777">
        <w:trPr>
          <w:trHeight w:val="397"/>
          <w:jc w:val="center"/>
        </w:trPr>
        <w:tc>
          <w:tcPr>
            <w:tcW w:w="2988" w:type="dxa"/>
            <w:vAlign w:val="center"/>
          </w:tcPr>
          <w:p w14:paraId="767E205D" w14:textId="77777777" w:rsidR="00DA3F6C" w:rsidRPr="00F60ACC" w:rsidRDefault="00DA3F6C" w:rsidP="00DB5C62">
            <w:pPr>
              <w:autoSpaceDE w:val="0"/>
              <w:autoSpaceDN w:val="0"/>
              <w:adjustRightInd w:val="0"/>
              <w:jc w:val="center"/>
              <w:rPr>
                <w:color w:val="000000" w:themeColor="text1"/>
                <w:lang w:val="sr-Cyrl-CS"/>
              </w:rPr>
            </w:pPr>
            <w:r w:rsidRPr="00F60ACC">
              <w:rPr>
                <w:color w:val="000000" w:themeColor="text1"/>
                <w:sz w:val="22"/>
                <w:szCs w:val="22"/>
                <w:lang w:val="sr-Cyrl-CS"/>
              </w:rPr>
              <w:t>91 - 100</w:t>
            </w:r>
          </w:p>
        </w:tc>
        <w:tc>
          <w:tcPr>
            <w:tcW w:w="961" w:type="dxa"/>
            <w:vAlign w:val="center"/>
          </w:tcPr>
          <w:p w14:paraId="5FAC863F" w14:textId="77777777" w:rsidR="00DA3F6C" w:rsidRPr="00F60ACC" w:rsidRDefault="00DA3F6C" w:rsidP="00BA632C">
            <w:pPr>
              <w:autoSpaceDE w:val="0"/>
              <w:autoSpaceDN w:val="0"/>
              <w:adjustRightInd w:val="0"/>
              <w:jc w:val="center"/>
              <w:rPr>
                <w:b/>
                <w:bCs/>
                <w:color w:val="000000" w:themeColor="text1"/>
                <w:lang w:val="sr-Cyrl-CS"/>
              </w:rPr>
            </w:pPr>
            <w:r w:rsidRPr="00F60ACC">
              <w:rPr>
                <w:b/>
                <w:bCs/>
                <w:color w:val="000000" w:themeColor="text1"/>
                <w:sz w:val="22"/>
                <w:szCs w:val="22"/>
                <w:lang w:val="sr-Cyrl-CS"/>
              </w:rPr>
              <w:t>10</w:t>
            </w:r>
          </w:p>
        </w:tc>
      </w:tr>
    </w:tbl>
    <w:p w14:paraId="39A37D9B" w14:textId="77777777" w:rsidR="00DA3F6C" w:rsidRPr="00F60ACC" w:rsidRDefault="00DA3F6C" w:rsidP="00866DCA">
      <w:pPr>
        <w:autoSpaceDE w:val="0"/>
        <w:autoSpaceDN w:val="0"/>
        <w:adjustRightInd w:val="0"/>
        <w:rPr>
          <w:b/>
          <w:bCs/>
          <w:color w:val="000000" w:themeColor="text1"/>
          <w:sz w:val="20"/>
          <w:szCs w:val="20"/>
          <w:u w:val="single"/>
          <w:lang w:val="sr-Cyrl-CS"/>
        </w:rPr>
      </w:pPr>
    </w:p>
    <w:p w14:paraId="50166312" w14:textId="77777777" w:rsidR="00DA3F6C" w:rsidRPr="00F60ACC" w:rsidRDefault="00DA3F6C" w:rsidP="00866DCA">
      <w:pPr>
        <w:autoSpaceDE w:val="0"/>
        <w:autoSpaceDN w:val="0"/>
        <w:adjustRightInd w:val="0"/>
        <w:rPr>
          <w:b/>
          <w:bCs/>
          <w:color w:val="000000" w:themeColor="text1"/>
          <w:sz w:val="32"/>
          <w:szCs w:val="32"/>
          <w:u w:val="single"/>
          <w:lang w:val="sr-Cyrl-CS"/>
        </w:rPr>
      </w:pPr>
    </w:p>
    <w:p w14:paraId="05E3997C" w14:textId="77777777" w:rsidR="00DA3F6C" w:rsidRPr="00F60ACC" w:rsidRDefault="00DA3F6C" w:rsidP="00866DCA">
      <w:pPr>
        <w:autoSpaceDE w:val="0"/>
        <w:autoSpaceDN w:val="0"/>
        <w:adjustRightInd w:val="0"/>
        <w:rPr>
          <w:b/>
          <w:bCs/>
          <w:color w:val="000000" w:themeColor="text1"/>
          <w:sz w:val="32"/>
          <w:szCs w:val="32"/>
          <w:u w:val="single"/>
          <w:lang w:val="sr-Cyrl-CS"/>
        </w:rPr>
      </w:pPr>
    </w:p>
    <w:p w14:paraId="0783EBC3" w14:textId="77777777" w:rsidR="00DA3F6C" w:rsidRPr="00F60ACC" w:rsidRDefault="00DA3F6C" w:rsidP="00FC1F11">
      <w:pPr>
        <w:autoSpaceDE w:val="0"/>
        <w:autoSpaceDN w:val="0"/>
        <w:adjustRightInd w:val="0"/>
        <w:rPr>
          <w:b/>
          <w:bCs/>
          <w:color w:val="000000" w:themeColor="text1"/>
          <w:sz w:val="32"/>
          <w:szCs w:val="32"/>
          <w:lang w:val="sr-Cyrl-CS"/>
        </w:rPr>
      </w:pPr>
      <w:r w:rsidRPr="00F60ACC">
        <w:rPr>
          <w:b/>
          <w:bCs/>
          <w:color w:val="000000" w:themeColor="text1"/>
          <w:sz w:val="28"/>
          <w:szCs w:val="28"/>
          <w:lang w:val="sr-Cyrl-CS"/>
        </w:rPr>
        <w:br w:type="page"/>
      </w:r>
    </w:p>
    <w:p w14:paraId="6AF856C7" w14:textId="77777777" w:rsidR="00DA3F6C" w:rsidRPr="00F60ACC" w:rsidRDefault="00DA3F6C" w:rsidP="00866DCA">
      <w:pPr>
        <w:autoSpaceDE w:val="0"/>
        <w:autoSpaceDN w:val="0"/>
        <w:adjustRightInd w:val="0"/>
        <w:rPr>
          <w:b/>
          <w:bCs/>
          <w:color w:val="000000" w:themeColor="text1"/>
          <w:sz w:val="20"/>
          <w:szCs w:val="20"/>
          <w:u w:val="single"/>
          <w:lang w:val="sr-Cyrl-CS"/>
        </w:rPr>
      </w:pPr>
    </w:p>
    <w:p w14:paraId="5426004F" w14:textId="77777777" w:rsidR="00DA3F6C" w:rsidRPr="00F60ACC" w:rsidRDefault="00DA3F6C" w:rsidP="00CC76FF">
      <w:pPr>
        <w:jc w:val="center"/>
        <w:rPr>
          <w:b/>
          <w:bCs/>
          <w:color w:val="000000" w:themeColor="text1"/>
          <w:sz w:val="32"/>
          <w:szCs w:val="32"/>
          <w:lang w:val="sr-Cyrl-CS"/>
        </w:rPr>
      </w:pPr>
    </w:p>
    <w:p w14:paraId="50E6C5D1" w14:textId="77777777" w:rsidR="0085740D" w:rsidRPr="00F60ACC" w:rsidRDefault="0085740D" w:rsidP="00FC1F11">
      <w:pPr>
        <w:autoSpaceDE w:val="0"/>
        <w:autoSpaceDN w:val="0"/>
        <w:adjustRightInd w:val="0"/>
        <w:jc w:val="center"/>
        <w:outlineLvl w:val="0"/>
        <w:rPr>
          <w:b/>
          <w:bCs/>
          <w:color w:val="000000" w:themeColor="text1"/>
          <w:sz w:val="32"/>
          <w:szCs w:val="32"/>
          <w:lang w:val="sr-Cyrl-CS"/>
        </w:rPr>
      </w:pPr>
    </w:p>
    <w:p w14:paraId="403FCB14" w14:textId="77777777" w:rsidR="00DA3F6C" w:rsidRPr="00F60ACC" w:rsidRDefault="00BF06C6" w:rsidP="00FC1F11">
      <w:pPr>
        <w:autoSpaceDE w:val="0"/>
        <w:autoSpaceDN w:val="0"/>
        <w:adjustRightInd w:val="0"/>
        <w:jc w:val="center"/>
        <w:outlineLvl w:val="0"/>
        <w:rPr>
          <w:b/>
          <w:bCs/>
          <w:color w:val="000000" w:themeColor="text1"/>
          <w:sz w:val="32"/>
          <w:szCs w:val="32"/>
          <w:lang w:val="sr-Cyrl-CS"/>
        </w:rPr>
      </w:pPr>
      <w:r w:rsidRPr="00F60ACC">
        <w:rPr>
          <w:b/>
          <w:bCs/>
          <w:color w:val="000000" w:themeColor="text1"/>
          <w:sz w:val="32"/>
          <w:szCs w:val="32"/>
          <w:lang w:val="sr-Cyrl-CS"/>
        </w:rPr>
        <w:t>ASSESSMENT METHOD</w:t>
      </w:r>
    </w:p>
    <w:p w14:paraId="6A5E842C"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470177E2" w14:textId="77777777" w:rsidR="00DA3F6C" w:rsidRPr="00F60ACC" w:rsidRDefault="00DA3F6C" w:rsidP="00FC1F11">
      <w:pPr>
        <w:jc w:val="center"/>
        <w:rPr>
          <w:b/>
          <w:bCs/>
          <w:color w:val="000000" w:themeColor="text1"/>
          <w:sz w:val="32"/>
          <w:szCs w:val="32"/>
          <w:lang w:val="sr-Cyrl-CS"/>
        </w:rPr>
      </w:pPr>
    </w:p>
    <w:p w14:paraId="1E60E229" w14:textId="77777777" w:rsidR="00DA3F6C" w:rsidRPr="00F60ACC" w:rsidRDefault="00DA3F6C" w:rsidP="00FC1F11">
      <w:pPr>
        <w:autoSpaceDE w:val="0"/>
        <w:autoSpaceDN w:val="0"/>
        <w:adjustRightInd w:val="0"/>
        <w:jc w:val="center"/>
        <w:rPr>
          <w:b/>
          <w:bCs/>
          <w:color w:val="000000" w:themeColor="text1"/>
          <w:sz w:val="20"/>
          <w:szCs w:val="20"/>
          <w:u w:val="single"/>
          <w:lang w:val="en-US"/>
        </w:rPr>
      </w:pPr>
    </w:p>
    <w:p w14:paraId="05D0F632" w14:textId="77777777" w:rsidR="00DA3F6C" w:rsidRPr="00F60ACC" w:rsidRDefault="0081008E" w:rsidP="00FC1F11">
      <w:pPr>
        <w:autoSpaceDE w:val="0"/>
        <w:autoSpaceDN w:val="0"/>
        <w:adjustRightInd w:val="0"/>
        <w:jc w:val="center"/>
        <w:rPr>
          <w:b/>
          <w:bCs/>
          <w:color w:val="000000" w:themeColor="text1"/>
          <w:sz w:val="20"/>
          <w:szCs w:val="20"/>
          <w:u w:val="single"/>
          <w:lang w:val="sr-Cyrl-CS"/>
        </w:rPr>
      </w:pPr>
      <w:r>
        <w:rPr>
          <w:noProof/>
          <w:color w:val="000000" w:themeColor="text1"/>
          <w:lang w:val="en-US"/>
        </w:rPr>
        <mc:AlternateContent>
          <mc:Choice Requires="wps">
            <w:drawing>
              <wp:anchor distT="0" distB="0" distL="114300" distR="114300" simplePos="0" relativeHeight="251656704" behindDoc="0" locked="0" layoutInCell="1" allowOverlap="1" wp14:anchorId="507ABCE5" wp14:editId="0FAD7456">
                <wp:simplePos x="0" y="0"/>
                <wp:positionH relativeFrom="column">
                  <wp:posOffset>1767205</wp:posOffset>
                </wp:positionH>
                <wp:positionV relativeFrom="paragraph">
                  <wp:posOffset>34290</wp:posOffset>
                </wp:positionV>
                <wp:extent cx="2766060" cy="934720"/>
                <wp:effectExtent l="0" t="0" r="0" b="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934720"/>
                        </a:xfrm>
                        <a:prstGeom prst="flowChartAlternateProcess">
                          <a:avLst/>
                        </a:prstGeom>
                        <a:solidFill>
                          <a:srgbClr val="FFFFFF"/>
                        </a:solidFill>
                        <a:ln w="19050">
                          <a:solidFill>
                            <a:srgbClr val="000000"/>
                          </a:solidFill>
                          <a:miter lim="800000"/>
                          <a:headEnd/>
                          <a:tailEnd/>
                        </a:ln>
                        <a:effectLst/>
                      </wps:spPr>
                      <wps:txbx>
                        <w:txbxContent>
                          <w:p w14:paraId="68B7D792" w14:textId="77777777" w:rsidR="003469CC" w:rsidRPr="00F46EBA" w:rsidRDefault="003469CC" w:rsidP="00FC1F11">
                            <w:pPr>
                              <w:jc w:val="center"/>
                              <w:rPr>
                                <w:b/>
                                <w:bCs/>
                                <w:color w:val="000000" w:themeColor="text1"/>
                                <w:sz w:val="32"/>
                                <w:szCs w:val="32"/>
                                <w:lang w:val="sr-Cyrl-CS"/>
                              </w:rPr>
                            </w:pPr>
                            <w:r w:rsidRPr="00F46EBA">
                              <w:rPr>
                                <w:b/>
                                <w:color w:val="000000"/>
                                <w:sz w:val="32"/>
                                <w:szCs w:val="32"/>
                              </w:rPr>
                              <w:t>PRE-EXAM ACTIVITIES</w:t>
                            </w:r>
                            <w:r w:rsidRPr="00F46EBA">
                              <w:rPr>
                                <w:b/>
                                <w:bCs/>
                                <w:color w:val="000000" w:themeColor="text1"/>
                                <w:sz w:val="32"/>
                                <w:szCs w:val="32"/>
                                <w:lang w:val="sr-Cyrl-CS"/>
                              </w:rPr>
                              <w:t xml:space="preserve"> </w:t>
                            </w:r>
                          </w:p>
                          <w:p w14:paraId="6FD5E383" w14:textId="77777777" w:rsidR="003469CC" w:rsidRPr="00D07F91" w:rsidRDefault="003469CC" w:rsidP="00FC1F11">
                            <w:pPr>
                              <w:jc w:val="center"/>
                              <w:rPr>
                                <w:b/>
                                <w:color w:val="000000" w:themeColor="text1"/>
                                <w:sz w:val="28"/>
                                <w:szCs w:val="28"/>
                                <w:lang w:val="en-US"/>
                              </w:rPr>
                            </w:pPr>
                            <w:r w:rsidRPr="00D07F91">
                              <w:rPr>
                                <w:b/>
                                <w:bCs/>
                                <w:color w:val="000000" w:themeColor="text1"/>
                                <w:sz w:val="28"/>
                                <w:szCs w:val="28"/>
                                <w:lang w:val="sr-Cyrl-CS"/>
                              </w:rPr>
                              <w:t>0-30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ABC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left:0;text-align:left;margin-left:139.15pt;margin-top:2.7pt;width:217.8pt;height:7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" strokeweight="1.5pt">
                <v:textbox>
                  <w:txbxContent>
                    <w:p w14:paraId="68B7D792" w14:textId="77777777" w:rsidR="003469CC" w:rsidRPr="00F46EBA" w:rsidRDefault="003469CC" w:rsidP="00FC1F11">
                      <w:pPr>
                        <w:jc w:val="center"/>
                        <w:rPr>
                          <w:b/>
                          <w:bCs/>
                          <w:color w:val="000000" w:themeColor="text1"/>
                          <w:sz w:val="32"/>
                          <w:szCs w:val="32"/>
                          <w:lang w:val="sr-Cyrl-CS"/>
                        </w:rPr>
                      </w:pPr>
                      <w:r w:rsidRPr="00F46EBA">
                        <w:rPr>
                          <w:b/>
                          <w:color w:val="000000"/>
                          <w:sz w:val="32"/>
                          <w:szCs w:val="32"/>
                        </w:rPr>
                        <w:t>PRE-EXAM ACTIVITIES</w:t>
                      </w:r>
                      <w:r w:rsidRPr="00F46EBA">
                        <w:rPr>
                          <w:b/>
                          <w:bCs/>
                          <w:color w:val="000000" w:themeColor="text1"/>
                          <w:sz w:val="32"/>
                          <w:szCs w:val="32"/>
                          <w:lang w:val="sr-Cyrl-CS"/>
                        </w:rPr>
                        <w:t xml:space="preserve"> </w:t>
                      </w:r>
                    </w:p>
                    <w:p w14:paraId="6FD5E383" w14:textId="77777777" w:rsidR="003469CC" w:rsidRPr="00D07F91" w:rsidRDefault="003469CC" w:rsidP="00FC1F11">
                      <w:pPr>
                        <w:jc w:val="center"/>
                        <w:rPr>
                          <w:b/>
                          <w:color w:val="000000" w:themeColor="text1"/>
                          <w:sz w:val="28"/>
                          <w:szCs w:val="28"/>
                          <w:lang w:val="en-US"/>
                        </w:rPr>
                      </w:pPr>
                      <w:r w:rsidRPr="00D07F91">
                        <w:rPr>
                          <w:b/>
                          <w:bCs/>
                          <w:color w:val="000000" w:themeColor="text1"/>
                          <w:sz w:val="28"/>
                          <w:szCs w:val="28"/>
                          <w:lang w:val="sr-Cyrl-CS"/>
                        </w:rPr>
                        <w:t>0-30 POINTS</w:t>
                      </w:r>
                    </w:p>
                  </w:txbxContent>
                </v:textbox>
              </v:shape>
            </w:pict>
          </mc:Fallback>
        </mc:AlternateContent>
      </w:r>
    </w:p>
    <w:p w14:paraId="3C819197"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51BB14E3"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111D29CD"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26D94F14"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79BB6F2E" w14:textId="77777777" w:rsidR="00DA3F6C" w:rsidRPr="00F60ACC" w:rsidRDefault="00DA3F6C" w:rsidP="00FC1F11">
      <w:pPr>
        <w:autoSpaceDE w:val="0"/>
        <w:autoSpaceDN w:val="0"/>
        <w:adjustRightInd w:val="0"/>
        <w:rPr>
          <w:b/>
          <w:bCs/>
          <w:color w:val="000000" w:themeColor="text1"/>
          <w:sz w:val="20"/>
          <w:szCs w:val="20"/>
          <w:u w:val="single"/>
          <w:lang w:val="sr-Cyrl-CS"/>
        </w:rPr>
      </w:pPr>
    </w:p>
    <w:tbl>
      <w:tblPr>
        <w:tblW w:w="0" w:type="auto"/>
        <w:jc w:val="center"/>
        <w:tblLook w:val="00A0" w:firstRow="1" w:lastRow="0" w:firstColumn="1" w:lastColumn="0" w:noHBand="0" w:noVBand="0"/>
      </w:tblPr>
      <w:tblGrid>
        <w:gridCol w:w="5435"/>
      </w:tblGrid>
      <w:tr w:rsidR="00DA3F6C" w:rsidRPr="00F60ACC" w14:paraId="122BD150" w14:textId="77777777">
        <w:trPr>
          <w:trHeight w:val="901"/>
          <w:jc w:val="center"/>
        </w:trPr>
        <w:tc>
          <w:tcPr>
            <w:tcW w:w="5435" w:type="dxa"/>
          </w:tcPr>
          <w:p w14:paraId="26A52B67" w14:textId="77777777" w:rsidR="00E86665" w:rsidRDefault="00E86665" w:rsidP="005514DD">
            <w:pPr>
              <w:jc w:val="center"/>
              <w:rPr>
                <w:b/>
                <w:bCs/>
                <w:color w:val="000000" w:themeColor="text1"/>
                <w:lang w:val="sr-Cyrl-CS"/>
              </w:rPr>
            </w:pPr>
          </w:p>
          <w:p w14:paraId="297ED347" w14:textId="77777777" w:rsidR="00DA3F6C" w:rsidRDefault="00DA3F6C" w:rsidP="005514DD">
            <w:pPr>
              <w:jc w:val="center"/>
              <w:rPr>
                <w:b/>
                <w:bCs/>
                <w:color w:val="000000" w:themeColor="text1"/>
                <w:lang w:val="sr-Latn-RS"/>
              </w:rPr>
            </w:pPr>
            <w:r w:rsidRPr="00F60ACC">
              <w:rPr>
                <w:b/>
                <w:bCs/>
                <w:color w:val="000000" w:themeColor="text1"/>
                <w:lang w:val="sr-Cyrl-CS"/>
              </w:rPr>
              <w:t>ASSESSMENT IN PART OF THE PRE-EXAM ACTIVITIES</w:t>
            </w:r>
          </w:p>
          <w:p w14:paraId="4642A381" w14:textId="77777777" w:rsidR="000E0269" w:rsidRPr="000E0269" w:rsidRDefault="000E0269" w:rsidP="005514DD">
            <w:pPr>
              <w:jc w:val="center"/>
              <w:rPr>
                <w:b/>
                <w:bCs/>
                <w:color w:val="000000" w:themeColor="text1"/>
                <w:lang w:val="sr-Latn-RS"/>
              </w:rPr>
            </w:pPr>
          </w:p>
          <w:p w14:paraId="017C21DD" w14:textId="4624EB3F" w:rsidR="00DA3F6C" w:rsidRPr="00F60ACC" w:rsidRDefault="002C2AB6" w:rsidP="00334DC6">
            <w:pPr>
              <w:jc w:val="center"/>
              <w:rPr>
                <w:color w:val="000000" w:themeColor="text1"/>
                <w:lang w:val="sr-Cyrl-CS"/>
              </w:rPr>
            </w:pPr>
            <w:r w:rsidRPr="00F60ACC">
              <w:rPr>
                <w:color w:val="000000" w:themeColor="text1"/>
                <w:sz w:val="22"/>
                <w:szCs w:val="22"/>
                <w:lang w:val="sr-Cyrl-CS"/>
              </w:rPr>
              <w:t xml:space="preserve">Attendance at classes, activity in </w:t>
            </w:r>
            <w:r w:rsidR="00334DC6">
              <w:rPr>
                <w:color w:val="000000" w:themeColor="text1"/>
                <w:sz w:val="22"/>
                <w:szCs w:val="22"/>
                <w:lang w:val="sr-Latn-RS"/>
              </w:rPr>
              <w:t>labs</w:t>
            </w:r>
            <w:r w:rsidR="00A21425">
              <w:rPr>
                <w:color w:val="000000" w:themeColor="text1"/>
                <w:sz w:val="22"/>
                <w:szCs w:val="22"/>
                <w:lang w:val="sr-Cyrl-CS"/>
              </w:rPr>
              <w:t xml:space="preserve"> and taking a  </w:t>
            </w:r>
            <w:r w:rsidR="00A21425">
              <w:rPr>
                <w:color w:val="000000" w:themeColor="text1"/>
                <w:sz w:val="22"/>
                <w:szCs w:val="22"/>
                <w:lang w:val="en-US"/>
              </w:rPr>
              <w:t>LAB</w:t>
            </w:r>
            <w:r w:rsidRPr="00F60ACC">
              <w:rPr>
                <w:color w:val="000000" w:themeColor="text1"/>
                <w:sz w:val="22"/>
                <w:szCs w:val="22"/>
                <w:lang w:val="sr-Cyrl-CS"/>
              </w:rPr>
              <w:t xml:space="preserve"> test consisting of 9 histological </w:t>
            </w:r>
            <w:r w:rsidR="00334DC6">
              <w:rPr>
                <w:color w:val="000000" w:themeColor="text1"/>
                <w:sz w:val="22"/>
                <w:szCs w:val="22"/>
                <w:lang w:val="sr-Latn-RS"/>
              </w:rPr>
              <w:t>slides</w:t>
            </w:r>
            <w:r w:rsidR="00DA3F6C" w:rsidRPr="00F60ACC">
              <w:rPr>
                <w:color w:val="000000" w:themeColor="text1"/>
                <w:sz w:val="22"/>
                <w:szCs w:val="22"/>
                <w:lang w:val="sr-Cyrl-CS"/>
              </w:rPr>
              <w:br/>
            </w:r>
          </w:p>
        </w:tc>
      </w:tr>
    </w:tbl>
    <w:p w14:paraId="36099C1E" w14:textId="77777777" w:rsidR="00DA3F6C" w:rsidRPr="00F60ACC" w:rsidRDefault="00DA3F6C" w:rsidP="00FC1F11">
      <w:pPr>
        <w:autoSpaceDE w:val="0"/>
        <w:autoSpaceDN w:val="0"/>
        <w:adjustRightInd w:val="0"/>
        <w:rPr>
          <w:b/>
          <w:bCs/>
          <w:color w:val="000000" w:themeColor="text1"/>
          <w:sz w:val="32"/>
          <w:szCs w:val="32"/>
          <w:lang w:val="sr-Cyrl-CS"/>
        </w:rPr>
      </w:pPr>
    </w:p>
    <w:p w14:paraId="29B6F6C4" w14:textId="77777777" w:rsidR="0085740D" w:rsidRPr="00F60ACC" w:rsidRDefault="0085740D" w:rsidP="00FC1F11">
      <w:pPr>
        <w:autoSpaceDE w:val="0"/>
        <w:autoSpaceDN w:val="0"/>
        <w:adjustRightInd w:val="0"/>
        <w:rPr>
          <w:b/>
          <w:bCs/>
          <w:color w:val="000000" w:themeColor="text1"/>
          <w:sz w:val="32"/>
          <w:szCs w:val="32"/>
          <w:lang w:val="sr-Cyrl-CS"/>
        </w:rPr>
      </w:pPr>
    </w:p>
    <w:p w14:paraId="6B25807D" w14:textId="77777777" w:rsidR="00DA3F6C" w:rsidRPr="00F60ACC" w:rsidRDefault="00DA3F6C" w:rsidP="00FC1F11">
      <w:pPr>
        <w:autoSpaceDE w:val="0"/>
        <w:autoSpaceDN w:val="0"/>
        <w:adjustRightInd w:val="0"/>
        <w:jc w:val="center"/>
        <w:rPr>
          <w:b/>
          <w:bCs/>
          <w:color w:val="000000" w:themeColor="text1"/>
          <w:sz w:val="20"/>
          <w:szCs w:val="20"/>
          <w:u w:val="single"/>
          <w:lang w:val="sr-Cyrl-CS"/>
        </w:rPr>
      </w:pPr>
    </w:p>
    <w:p w14:paraId="18BF1999" w14:textId="77777777" w:rsidR="00DA3F6C" w:rsidRPr="00F60ACC" w:rsidRDefault="0081008E" w:rsidP="00FC1F11">
      <w:pPr>
        <w:autoSpaceDE w:val="0"/>
        <w:autoSpaceDN w:val="0"/>
        <w:adjustRightInd w:val="0"/>
        <w:jc w:val="center"/>
        <w:rPr>
          <w:b/>
          <w:bCs/>
          <w:color w:val="000000" w:themeColor="text1"/>
          <w:sz w:val="20"/>
          <w:szCs w:val="20"/>
          <w:u w:val="single"/>
          <w:lang w:val="sr-Cyrl-CS"/>
        </w:rPr>
      </w:pPr>
      <w:r>
        <w:rPr>
          <w:noProof/>
          <w:color w:val="000000" w:themeColor="text1"/>
          <w:lang w:val="en-US"/>
        </w:rPr>
        <mc:AlternateContent>
          <mc:Choice Requires="wps">
            <w:drawing>
              <wp:anchor distT="0" distB="0" distL="114300" distR="114300" simplePos="0" relativeHeight="251657728" behindDoc="0" locked="0" layoutInCell="1" allowOverlap="1" wp14:anchorId="0C54C43D" wp14:editId="2AF90618">
                <wp:simplePos x="0" y="0"/>
                <wp:positionH relativeFrom="column">
                  <wp:posOffset>1767205</wp:posOffset>
                </wp:positionH>
                <wp:positionV relativeFrom="paragraph">
                  <wp:posOffset>34290</wp:posOffset>
                </wp:positionV>
                <wp:extent cx="2766060" cy="657860"/>
                <wp:effectExtent l="0" t="0" r="0" b="8890"/>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657860"/>
                        </a:xfrm>
                        <a:prstGeom prst="flowChartAlternateProcess">
                          <a:avLst/>
                        </a:prstGeom>
                        <a:solidFill>
                          <a:srgbClr val="FFFFFF"/>
                        </a:solidFill>
                        <a:ln w="19050">
                          <a:solidFill>
                            <a:srgbClr val="000000"/>
                          </a:solidFill>
                          <a:miter lim="800000"/>
                          <a:headEnd/>
                          <a:tailEnd/>
                        </a:ln>
                        <a:effectLst/>
                      </wps:spPr>
                      <wps:txbx>
                        <w:txbxContent>
                          <w:p w14:paraId="618EDFA2" w14:textId="77777777" w:rsidR="003469CC" w:rsidRPr="00EE5ED6" w:rsidRDefault="003469CC" w:rsidP="00FC1F11">
                            <w:pPr>
                              <w:jc w:val="center"/>
                              <w:rPr>
                                <w:b/>
                                <w:bCs/>
                                <w:color w:val="000000"/>
                                <w:sz w:val="36"/>
                                <w:szCs w:val="36"/>
                                <w:lang w:val="sr-Cyrl-CS"/>
                              </w:rPr>
                            </w:pPr>
                            <w:r>
                              <w:rPr>
                                <w:b/>
                                <w:bCs/>
                                <w:color w:val="000000"/>
                                <w:sz w:val="36"/>
                                <w:szCs w:val="36"/>
                                <w:lang w:val="sr-Cyrl-CS"/>
                              </w:rPr>
                              <w:t>ORAL EXAM</w:t>
                            </w:r>
                          </w:p>
                          <w:p w14:paraId="412635F9" w14:textId="15237493" w:rsidR="003469CC" w:rsidRPr="00645B44" w:rsidRDefault="003469CC" w:rsidP="00FC1F11">
                            <w:pPr>
                              <w:jc w:val="center"/>
                              <w:rPr>
                                <w:color w:val="000000"/>
                                <w:sz w:val="32"/>
                                <w:szCs w:val="32"/>
                                <w:lang w:val="sr-Latn-RS"/>
                              </w:rPr>
                            </w:pPr>
                            <w:r w:rsidRPr="00EE5ED6">
                              <w:rPr>
                                <w:b/>
                                <w:bCs/>
                                <w:color w:val="000000"/>
                                <w:sz w:val="28"/>
                                <w:szCs w:val="28"/>
                                <w:lang w:val="sr-Cyrl-CS"/>
                              </w:rPr>
                              <w:t>0-</w:t>
                            </w:r>
                            <w:r w:rsidRPr="00E86665">
                              <w:rPr>
                                <w:b/>
                                <w:bCs/>
                                <w:color w:val="000000" w:themeColor="text1"/>
                                <w:sz w:val="28"/>
                                <w:szCs w:val="28"/>
                              </w:rPr>
                              <w:t>70</w:t>
                            </w:r>
                            <w:r w:rsidR="00645B44">
                              <w:rPr>
                                <w:b/>
                                <w:bCs/>
                                <w:color w:val="000000" w:themeColor="text1"/>
                                <w:sz w:val="28"/>
                                <w:szCs w:val="28"/>
                              </w:rPr>
                              <w:t xml:space="preserve"> </w:t>
                            </w:r>
                            <w:r w:rsidRPr="00EE5ED6">
                              <w:rPr>
                                <w:b/>
                                <w:bCs/>
                                <w:color w:val="000000"/>
                                <w:sz w:val="28"/>
                                <w:szCs w:val="28"/>
                                <w:lang w:val="sr-Cyrl-CS"/>
                              </w:rPr>
                              <w:t>POINT</w:t>
                            </w:r>
                            <w:r w:rsidR="00645B44">
                              <w:rPr>
                                <w:b/>
                                <w:bCs/>
                                <w:color w:val="000000"/>
                                <w:sz w:val="28"/>
                                <w:szCs w:val="28"/>
                                <w:lang w:val="sr-Latn-RS"/>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4C43D" id="Flowchart: Alternate Process 2" o:spid="_x0000_s1028" type="#_x0000_t176" style="position:absolute;left:0;text-align:left;margin-left:139.15pt;margin-top:2.7pt;width:217.8pt;height:5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" strokeweight="1.5pt">
                <v:textbox>
                  <w:txbxContent>
                    <w:p w14:paraId="618EDFA2" w14:textId="77777777" w:rsidR="003469CC" w:rsidRPr="00EE5ED6" w:rsidRDefault="003469CC" w:rsidP="00FC1F11">
                      <w:pPr>
                        <w:jc w:val="center"/>
                        <w:rPr>
                          <w:b/>
                          <w:bCs/>
                          <w:color w:val="000000"/>
                          <w:sz w:val="36"/>
                          <w:szCs w:val="36"/>
                          <w:lang w:val="sr-Cyrl-CS"/>
                        </w:rPr>
                      </w:pPr>
                      <w:r>
                        <w:rPr>
                          <w:b/>
                          <w:bCs/>
                          <w:color w:val="000000"/>
                          <w:sz w:val="36"/>
                          <w:szCs w:val="36"/>
                          <w:lang w:val="sr-Cyrl-CS"/>
                        </w:rPr>
                        <w:t>ORAL EXAM</w:t>
                      </w:r>
                    </w:p>
                    <w:p w14:paraId="412635F9" w14:textId="15237493" w:rsidR="003469CC" w:rsidRPr="00645B44" w:rsidRDefault="003469CC" w:rsidP="00FC1F11">
                      <w:pPr>
                        <w:jc w:val="center"/>
                        <w:rPr>
                          <w:color w:val="000000"/>
                          <w:sz w:val="32"/>
                          <w:szCs w:val="32"/>
                          <w:lang w:val="sr-Latn-RS"/>
                        </w:rPr>
                      </w:pPr>
                      <w:r w:rsidRPr="00EE5ED6">
                        <w:rPr>
                          <w:b/>
                          <w:bCs/>
                          <w:color w:val="000000"/>
                          <w:sz w:val="28"/>
                          <w:szCs w:val="28"/>
                          <w:lang w:val="sr-Cyrl-CS"/>
                        </w:rPr>
                        <w:t>0-</w:t>
                      </w:r>
                      <w:r w:rsidRPr="00E86665">
                        <w:rPr>
                          <w:b/>
                          <w:bCs/>
                          <w:color w:val="000000" w:themeColor="text1"/>
                          <w:sz w:val="28"/>
                          <w:szCs w:val="28"/>
                        </w:rPr>
                        <w:t>70</w:t>
                      </w:r>
                      <w:r w:rsidR="00645B44">
                        <w:rPr>
                          <w:b/>
                          <w:bCs/>
                          <w:color w:val="000000" w:themeColor="text1"/>
                          <w:sz w:val="28"/>
                          <w:szCs w:val="28"/>
                        </w:rPr>
                        <w:t xml:space="preserve"> </w:t>
                      </w:r>
                      <w:r w:rsidRPr="00EE5ED6">
                        <w:rPr>
                          <w:b/>
                          <w:bCs/>
                          <w:color w:val="000000"/>
                          <w:sz w:val="28"/>
                          <w:szCs w:val="28"/>
                          <w:lang w:val="sr-Cyrl-CS"/>
                        </w:rPr>
                        <w:t>POINT</w:t>
                      </w:r>
                      <w:r w:rsidR="00645B44">
                        <w:rPr>
                          <w:b/>
                          <w:bCs/>
                          <w:color w:val="000000"/>
                          <w:sz w:val="28"/>
                          <w:szCs w:val="28"/>
                          <w:lang w:val="sr-Latn-RS"/>
                        </w:rPr>
                        <w:t>S</w:t>
                      </w:r>
                    </w:p>
                  </w:txbxContent>
                </v:textbox>
              </v:shape>
            </w:pict>
          </mc:Fallback>
        </mc:AlternateContent>
      </w:r>
    </w:p>
    <w:p w14:paraId="7645C27E"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6D4359A7"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4BD33B80"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019E83A2"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392C8112" w14:textId="77777777" w:rsidR="00DA3F6C" w:rsidRPr="00F60ACC" w:rsidRDefault="00DA3F6C" w:rsidP="00FC1F11">
      <w:pPr>
        <w:autoSpaceDE w:val="0"/>
        <w:autoSpaceDN w:val="0"/>
        <w:adjustRightInd w:val="0"/>
        <w:rPr>
          <w:b/>
          <w:bCs/>
          <w:color w:val="000000" w:themeColor="text1"/>
          <w:sz w:val="20"/>
          <w:szCs w:val="20"/>
          <w:u w:val="single"/>
          <w:lang w:val="sr-Cyrl-CS"/>
        </w:rPr>
      </w:pPr>
    </w:p>
    <w:tbl>
      <w:tblPr>
        <w:tblW w:w="0" w:type="auto"/>
        <w:jc w:val="center"/>
        <w:tblLook w:val="00A0" w:firstRow="1" w:lastRow="0" w:firstColumn="1" w:lastColumn="0" w:noHBand="0" w:noVBand="0"/>
      </w:tblPr>
      <w:tblGrid>
        <w:gridCol w:w="4152"/>
      </w:tblGrid>
      <w:tr w:rsidR="00DA3F6C" w:rsidRPr="00F60ACC" w14:paraId="33D98288" w14:textId="77777777" w:rsidTr="002C2AB6">
        <w:trPr>
          <w:trHeight w:val="1176"/>
          <w:jc w:val="center"/>
        </w:trPr>
        <w:tc>
          <w:tcPr>
            <w:tcW w:w="4152" w:type="dxa"/>
          </w:tcPr>
          <w:p w14:paraId="7B605140" w14:textId="77777777" w:rsidR="00DA3F6C" w:rsidRDefault="00DA3F6C" w:rsidP="005514DD">
            <w:pPr>
              <w:jc w:val="center"/>
              <w:rPr>
                <w:b/>
                <w:bCs/>
                <w:color w:val="000000" w:themeColor="text1"/>
                <w:lang w:val="sr-Latn-RS"/>
              </w:rPr>
            </w:pPr>
            <w:r w:rsidRPr="00F60ACC">
              <w:rPr>
                <w:b/>
                <w:bCs/>
                <w:color w:val="000000" w:themeColor="text1"/>
                <w:lang w:val="sr-Cyrl-CS"/>
              </w:rPr>
              <w:t>EVALUATION</w:t>
            </w:r>
            <w:r w:rsidRPr="00F60ACC">
              <w:rPr>
                <w:b/>
                <w:bCs/>
                <w:color w:val="000000" w:themeColor="text1"/>
                <w:lang w:val="sr-Cyrl-CS"/>
              </w:rPr>
              <w:br/>
            </w:r>
            <w:r w:rsidR="00BF06C6" w:rsidRPr="00F60ACC">
              <w:rPr>
                <w:b/>
                <w:bCs/>
                <w:color w:val="000000" w:themeColor="text1"/>
                <w:lang w:val="sr-Cyrl-CS"/>
              </w:rPr>
              <w:t>ORAL EXAMINATION</w:t>
            </w:r>
          </w:p>
          <w:p w14:paraId="38AE4109" w14:textId="77777777" w:rsidR="000E0269" w:rsidRPr="000E0269" w:rsidRDefault="000E0269" w:rsidP="005514DD">
            <w:pPr>
              <w:jc w:val="center"/>
              <w:rPr>
                <w:b/>
                <w:bCs/>
                <w:color w:val="000000" w:themeColor="text1"/>
                <w:lang w:val="sr-Latn-RS"/>
              </w:rPr>
            </w:pPr>
          </w:p>
          <w:p w14:paraId="3919F505" w14:textId="28450E55" w:rsidR="00DA3F6C" w:rsidRPr="00F60ACC" w:rsidRDefault="002C2AB6" w:rsidP="002C2AB6">
            <w:pPr>
              <w:jc w:val="center"/>
              <w:rPr>
                <w:color w:val="000000" w:themeColor="text1"/>
                <w:lang w:val="ru-RU"/>
              </w:rPr>
            </w:pPr>
            <w:r w:rsidRPr="00F60ACC">
              <w:rPr>
                <w:color w:val="000000" w:themeColor="text1"/>
                <w:sz w:val="22"/>
                <w:szCs w:val="22"/>
                <w:lang w:val="sr-Cyrl-CS"/>
              </w:rPr>
              <w:t xml:space="preserve">The exam includes </w:t>
            </w:r>
            <w:r w:rsidR="00645B44">
              <w:rPr>
                <w:color w:val="000000" w:themeColor="text1"/>
                <w:sz w:val="22"/>
                <w:szCs w:val="22"/>
                <w:lang w:val="sr-Latn-RS"/>
              </w:rPr>
              <w:t>3</w:t>
            </w:r>
            <w:r w:rsidRPr="00F60ACC">
              <w:rPr>
                <w:color w:val="000000" w:themeColor="text1"/>
                <w:sz w:val="22"/>
                <w:szCs w:val="22"/>
                <w:lang w:val="sr-Cyrl-CS"/>
              </w:rPr>
              <w:t xml:space="preserve"> questions</w:t>
            </w:r>
          </w:p>
        </w:tc>
      </w:tr>
    </w:tbl>
    <w:p w14:paraId="3A715A59" w14:textId="77777777" w:rsidR="0085740D" w:rsidRPr="00F60ACC" w:rsidRDefault="0085740D" w:rsidP="00FC1F11">
      <w:pPr>
        <w:jc w:val="center"/>
        <w:outlineLvl w:val="0"/>
        <w:rPr>
          <w:b/>
          <w:bCs/>
          <w:color w:val="000000" w:themeColor="text1"/>
          <w:sz w:val="32"/>
          <w:szCs w:val="32"/>
          <w:lang w:val="sr-Cyrl-CS"/>
        </w:rPr>
      </w:pPr>
    </w:p>
    <w:p w14:paraId="29A3D1FD" w14:textId="77777777" w:rsidR="0085740D" w:rsidRPr="00F60ACC" w:rsidRDefault="0085740D" w:rsidP="00FC1F11">
      <w:pPr>
        <w:jc w:val="center"/>
        <w:outlineLvl w:val="0"/>
        <w:rPr>
          <w:b/>
          <w:bCs/>
          <w:color w:val="000000" w:themeColor="text1"/>
          <w:sz w:val="32"/>
          <w:szCs w:val="32"/>
          <w:lang w:val="sr-Cyrl-CS"/>
        </w:rPr>
      </w:pPr>
    </w:p>
    <w:p w14:paraId="0CBB9F98"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14E6450A" w14:textId="77777777" w:rsidR="00DA3F6C" w:rsidRPr="00F60ACC" w:rsidRDefault="00DA3F6C" w:rsidP="00FC1F11">
      <w:pPr>
        <w:autoSpaceDE w:val="0"/>
        <w:autoSpaceDN w:val="0"/>
        <w:adjustRightInd w:val="0"/>
        <w:rPr>
          <w:b/>
          <w:bCs/>
          <w:color w:val="000000" w:themeColor="text1"/>
          <w:sz w:val="20"/>
          <w:szCs w:val="20"/>
          <w:u w:val="single"/>
          <w:lang w:val="ru-RU"/>
        </w:rPr>
      </w:pPr>
    </w:p>
    <w:p w14:paraId="60F35AA9" w14:textId="77777777" w:rsidR="00DA3F6C" w:rsidRPr="00F60ACC" w:rsidRDefault="00DA3F6C" w:rsidP="00FC1F11">
      <w:pPr>
        <w:outlineLvl w:val="0"/>
        <w:rPr>
          <w:b/>
          <w:bCs/>
          <w:color w:val="000000" w:themeColor="text1"/>
          <w:sz w:val="32"/>
          <w:szCs w:val="32"/>
          <w:lang w:val="ru-RU"/>
        </w:rPr>
      </w:pPr>
    </w:p>
    <w:p w14:paraId="72E9F0EA" w14:textId="77777777" w:rsidR="00DA3F6C" w:rsidRPr="00F60ACC" w:rsidRDefault="00DA3F6C" w:rsidP="00FC1F11">
      <w:pPr>
        <w:autoSpaceDE w:val="0"/>
        <w:autoSpaceDN w:val="0"/>
        <w:adjustRightInd w:val="0"/>
        <w:rPr>
          <w:b/>
          <w:bCs/>
          <w:color w:val="000000" w:themeColor="text1"/>
          <w:sz w:val="20"/>
          <w:szCs w:val="20"/>
          <w:u w:val="single"/>
          <w:lang w:val="sr-Cyrl-CS"/>
        </w:rPr>
      </w:pPr>
    </w:p>
    <w:p w14:paraId="13CC33F3" w14:textId="77777777" w:rsidR="00DA3F6C" w:rsidRPr="00F60ACC" w:rsidRDefault="00DA3F6C" w:rsidP="00FC1F11">
      <w:pPr>
        <w:autoSpaceDE w:val="0"/>
        <w:autoSpaceDN w:val="0"/>
        <w:adjustRightInd w:val="0"/>
        <w:rPr>
          <w:b/>
          <w:bCs/>
          <w:color w:val="000000" w:themeColor="text1"/>
          <w:sz w:val="32"/>
          <w:szCs w:val="32"/>
          <w:lang w:val="sr-Cyrl-CS"/>
        </w:rPr>
      </w:pPr>
    </w:p>
    <w:p w14:paraId="1BF1BD55" w14:textId="77777777" w:rsidR="00DA3F6C" w:rsidRPr="00F60ACC" w:rsidRDefault="00DA3F6C" w:rsidP="00866DCA">
      <w:pPr>
        <w:autoSpaceDE w:val="0"/>
        <w:autoSpaceDN w:val="0"/>
        <w:adjustRightInd w:val="0"/>
        <w:rPr>
          <w:b/>
          <w:bCs/>
          <w:color w:val="000000" w:themeColor="text1"/>
          <w:sz w:val="32"/>
          <w:szCs w:val="32"/>
          <w:lang w:val="sr-Cyrl-CS"/>
        </w:rPr>
      </w:pPr>
    </w:p>
    <w:p w14:paraId="23F9275E" w14:textId="77777777" w:rsidR="00DA3F6C" w:rsidRPr="00F60ACC" w:rsidRDefault="00DA3F6C" w:rsidP="00823927">
      <w:pPr>
        <w:jc w:val="center"/>
        <w:rPr>
          <w:b/>
          <w:bCs/>
          <w:color w:val="000000" w:themeColor="text1"/>
          <w:sz w:val="32"/>
          <w:szCs w:val="32"/>
          <w:lang w:val="sr-Cyrl-CS"/>
        </w:rPr>
      </w:pPr>
    </w:p>
    <w:p w14:paraId="2868118C" w14:textId="77777777" w:rsidR="00DA3F6C" w:rsidRPr="00F60ACC" w:rsidRDefault="00DA3F6C" w:rsidP="00823927">
      <w:pPr>
        <w:jc w:val="center"/>
        <w:rPr>
          <w:b/>
          <w:bCs/>
          <w:color w:val="000000" w:themeColor="text1"/>
          <w:sz w:val="32"/>
          <w:szCs w:val="32"/>
          <w:lang w:val="sr-Cyrl-CS"/>
        </w:rPr>
      </w:pPr>
    </w:p>
    <w:p w14:paraId="3B75FDE1" w14:textId="77777777" w:rsidR="00DA3F6C" w:rsidRPr="00F60ACC" w:rsidRDefault="00DA3F6C" w:rsidP="00823927">
      <w:pPr>
        <w:jc w:val="center"/>
        <w:rPr>
          <w:b/>
          <w:bCs/>
          <w:color w:val="000000" w:themeColor="text1"/>
          <w:sz w:val="32"/>
          <w:szCs w:val="32"/>
          <w:lang w:val="sr-Cyrl-CS"/>
        </w:rPr>
      </w:pPr>
    </w:p>
    <w:p w14:paraId="3899684C" w14:textId="77777777" w:rsidR="00DA3F6C" w:rsidRPr="00F60ACC" w:rsidRDefault="00DA3F6C" w:rsidP="00706C91">
      <w:pPr>
        <w:rPr>
          <w:color w:val="000000" w:themeColor="text1"/>
          <w:sz w:val="32"/>
          <w:szCs w:val="32"/>
          <w:lang w:val="sr-Cyrl-CS"/>
        </w:rPr>
        <w:sectPr w:rsidR="00DA3F6C" w:rsidRPr="00F60ACC" w:rsidSect="00471670">
          <w:pgSz w:w="11907" w:h="16840" w:code="9"/>
          <w:pgMar w:top="567" w:right="567" w:bottom="567" w:left="1418" w:header="720" w:footer="720" w:gutter="0"/>
          <w:cols w:space="720"/>
          <w:docGrid w:linePitch="360"/>
        </w:sectPr>
      </w:pPr>
    </w:p>
    <w:p w14:paraId="4128875D" w14:textId="77777777" w:rsidR="00DA3F6C" w:rsidRPr="00F60ACC" w:rsidRDefault="00DA3F6C" w:rsidP="00866DCA">
      <w:pPr>
        <w:autoSpaceDE w:val="0"/>
        <w:autoSpaceDN w:val="0"/>
        <w:adjustRightInd w:val="0"/>
        <w:rPr>
          <w:b/>
          <w:bCs/>
          <w:color w:val="000000" w:themeColor="text1"/>
          <w:sz w:val="32"/>
          <w:szCs w:val="32"/>
          <w:lang w:val="sr-Cyrl-CS"/>
        </w:rPr>
      </w:pPr>
    </w:p>
    <w:p w14:paraId="4ADDC4BD" w14:textId="77777777" w:rsidR="00DA3F6C" w:rsidRPr="00F60ACC" w:rsidRDefault="00DA3F6C" w:rsidP="00866DCA">
      <w:pPr>
        <w:autoSpaceDE w:val="0"/>
        <w:autoSpaceDN w:val="0"/>
        <w:adjustRightInd w:val="0"/>
        <w:rPr>
          <w:b/>
          <w:bCs/>
          <w:color w:val="000000" w:themeColor="text1"/>
          <w:sz w:val="32"/>
          <w:szCs w:val="32"/>
          <w:lang w:val="sr-Cyrl-CS"/>
        </w:rPr>
      </w:pPr>
    </w:p>
    <w:p w14:paraId="38D16B37" w14:textId="77777777" w:rsidR="00DA3F6C" w:rsidRPr="00F60ACC" w:rsidRDefault="00DA3F6C" w:rsidP="00866DCA">
      <w:pPr>
        <w:autoSpaceDE w:val="0"/>
        <w:autoSpaceDN w:val="0"/>
        <w:adjustRightInd w:val="0"/>
        <w:rPr>
          <w:b/>
          <w:bCs/>
          <w:color w:val="000000" w:themeColor="text1"/>
          <w:sz w:val="32"/>
          <w:szCs w:val="32"/>
          <w:lang w:val="sr-Cyrl-CS"/>
        </w:rPr>
      </w:pPr>
      <w:r w:rsidRPr="00F60ACC">
        <w:rPr>
          <w:b/>
          <w:bCs/>
          <w:color w:val="000000" w:themeColor="text1"/>
          <w:sz w:val="32"/>
          <w:szCs w:val="32"/>
          <w:lang w:val="sr-Cyrl-CS"/>
        </w:rPr>
        <w:t>LITERATURE:</w:t>
      </w:r>
    </w:p>
    <w:tbl>
      <w:tblPr>
        <w:tblpPr w:leftFromText="181" w:rightFromText="181" w:vertAnchor="text" w:horzAnchor="margin" w:tblpXSpec="center" w:tblpY="2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4503"/>
        <w:gridCol w:w="3486"/>
        <w:gridCol w:w="4633"/>
        <w:gridCol w:w="1469"/>
      </w:tblGrid>
      <w:tr w:rsidR="009E53FB" w:rsidRPr="00F60ACC" w14:paraId="39C4CAD5" w14:textId="77777777" w:rsidTr="00AD5CE1">
        <w:trPr>
          <w:trHeight w:val="423"/>
        </w:trPr>
        <w:tc>
          <w:tcPr>
            <w:tcW w:w="511" w:type="pct"/>
            <w:vAlign w:val="center"/>
          </w:tcPr>
          <w:p w14:paraId="550AEDAD" w14:textId="77777777" w:rsidR="00DA3F6C" w:rsidRPr="00F60ACC" w:rsidRDefault="00DA3F6C" w:rsidP="00BA632C">
            <w:pPr>
              <w:ind w:left="-180" w:firstLine="180"/>
              <w:jc w:val="center"/>
              <w:rPr>
                <w:b/>
                <w:bCs/>
                <w:color w:val="000000" w:themeColor="text1"/>
                <w:lang w:val="sr-Cyrl-CS"/>
              </w:rPr>
            </w:pPr>
          </w:p>
        </w:tc>
        <w:tc>
          <w:tcPr>
            <w:tcW w:w="1434" w:type="pct"/>
            <w:vAlign w:val="center"/>
          </w:tcPr>
          <w:p w14:paraId="1F4CF7BE" w14:textId="77777777" w:rsidR="00DA3F6C" w:rsidRPr="00F60ACC" w:rsidRDefault="003469CC" w:rsidP="003469CC">
            <w:pPr>
              <w:autoSpaceDE w:val="0"/>
              <w:autoSpaceDN w:val="0"/>
              <w:adjustRightInd w:val="0"/>
              <w:jc w:val="center"/>
              <w:rPr>
                <w:b/>
                <w:bCs/>
                <w:color w:val="000000" w:themeColor="text1"/>
                <w:u w:val="single"/>
                <w:lang w:val="sr-Cyrl-CS"/>
              </w:rPr>
            </w:pPr>
            <w:r>
              <w:rPr>
                <w:b/>
                <w:bCs/>
                <w:color w:val="000000" w:themeColor="text1"/>
                <w:lang w:val="sr-Latn-RS"/>
              </w:rPr>
              <w:t>T</w:t>
            </w:r>
            <w:r w:rsidR="00DA3F6C" w:rsidRPr="00F60ACC">
              <w:rPr>
                <w:b/>
                <w:bCs/>
                <w:color w:val="000000" w:themeColor="text1"/>
                <w:lang w:val="sr-Cyrl-CS"/>
              </w:rPr>
              <w:t>extbook</w:t>
            </w:r>
          </w:p>
        </w:tc>
        <w:tc>
          <w:tcPr>
            <w:tcW w:w="1110" w:type="pct"/>
            <w:vAlign w:val="center"/>
          </w:tcPr>
          <w:p w14:paraId="66C8EB18" w14:textId="77777777" w:rsidR="00DA3F6C" w:rsidRPr="00F60ACC" w:rsidRDefault="003469CC" w:rsidP="00BA632C">
            <w:pPr>
              <w:autoSpaceDE w:val="0"/>
              <w:autoSpaceDN w:val="0"/>
              <w:adjustRightInd w:val="0"/>
              <w:jc w:val="center"/>
              <w:rPr>
                <w:b/>
                <w:bCs/>
                <w:color w:val="000000" w:themeColor="text1"/>
                <w:u w:val="single"/>
                <w:lang w:val="sr-Cyrl-CS"/>
              </w:rPr>
            </w:pPr>
            <w:r>
              <w:rPr>
                <w:b/>
                <w:bCs/>
                <w:color w:val="000000" w:themeColor="text1"/>
                <w:lang w:val="sr-Latn-RS"/>
              </w:rPr>
              <w:t>A</w:t>
            </w:r>
            <w:r w:rsidR="00DA3F6C" w:rsidRPr="00F60ACC">
              <w:rPr>
                <w:b/>
                <w:bCs/>
                <w:color w:val="000000" w:themeColor="text1"/>
                <w:lang w:val="sr-Cyrl-CS"/>
              </w:rPr>
              <w:t>uthors</w:t>
            </w:r>
          </w:p>
        </w:tc>
        <w:tc>
          <w:tcPr>
            <w:tcW w:w="1476" w:type="pct"/>
            <w:vAlign w:val="center"/>
          </w:tcPr>
          <w:p w14:paraId="44EFE4F7" w14:textId="77777777" w:rsidR="00DA3F6C" w:rsidRPr="00F60ACC" w:rsidRDefault="003469CC" w:rsidP="00BA632C">
            <w:pPr>
              <w:autoSpaceDE w:val="0"/>
              <w:autoSpaceDN w:val="0"/>
              <w:adjustRightInd w:val="0"/>
              <w:jc w:val="center"/>
              <w:rPr>
                <w:b/>
                <w:bCs/>
                <w:color w:val="000000" w:themeColor="text1"/>
                <w:u w:val="single"/>
                <w:lang w:val="sr-Cyrl-CS"/>
              </w:rPr>
            </w:pPr>
            <w:r>
              <w:rPr>
                <w:b/>
                <w:bCs/>
                <w:color w:val="000000" w:themeColor="text1"/>
                <w:lang w:val="sr-Latn-RS"/>
              </w:rPr>
              <w:t>P</w:t>
            </w:r>
            <w:r w:rsidR="00DA3F6C" w:rsidRPr="00F60ACC">
              <w:rPr>
                <w:b/>
                <w:bCs/>
                <w:color w:val="000000" w:themeColor="text1"/>
                <w:lang w:val="sr-Cyrl-CS"/>
              </w:rPr>
              <w:t>ublisher</w:t>
            </w:r>
          </w:p>
        </w:tc>
        <w:tc>
          <w:tcPr>
            <w:tcW w:w="468" w:type="pct"/>
            <w:vAlign w:val="center"/>
          </w:tcPr>
          <w:p w14:paraId="422FAB20" w14:textId="77777777" w:rsidR="00DA3F6C" w:rsidRPr="00F60ACC" w:rsidRDefault="003469CC" w:rsidP="00BA632C">
            <w:pPr>
              <w:autoSpaceDE w:val="0"/>
              <w:autoSpaceDN w:val="0"/>
              <w:adjustRightInd w:val="0"/>
              <w:jc w:val="center"/>
              <w:rPr>
                <w:b/>
                <w:bCs/>
                <w:color w:val="000000" w:themeColor="text1"/>
                <w:u w:val="single"/>
                <w:lang w:val="sr-Cyrl-CS"/>
              </w:rPr>
            </w:pPr>
            <w:r>
              <w:rPr>
                <w:b/>
                <w:bCs/>
                <w:color w:val="000000" w:themeColor="text1"/>
                <w:lang w:val="sr-Latn-RS"/>
              </w:rPr>
              <w:t>In t</w:t>
            </w:r>
            <w:r w:rsidR="00DA3F6C" w:rsidRPr="00F60ACC">
              <w:rPr>
                <w:b/>
                <w:bCs/>
                <w:color w:val="000000" w:themeColor="text1"/>
                <w:lang w:val="sr-Cyrl-CS"/>
              </w:rPr>
              <w:t>he library</w:t>
            </w:r>
          </w:p>
        </w:tc>
      </w:tr>
      <w:tr w:rsidR="009E53FB" w:rsidRPr="00F60ACC" w14:paraId="61A81EE2" w14:textId="77777777" w:rsidTr="00AD5CE1">
        <w:trPr>
          <w:trHeight w:val="649"/>
        </w:trPr>
        <w:tc>
          <w:tcPr>
            <w:tcW w:w="511" w:type="pct"/>
            <w:vAlign w:val="center"/>
          </w:tcPr>
          <w:p w14:paraId="4DA62FE9" w14:textId="77777777" w:rsidR="00DA3F6C" w:rsidRPr="00F60ACC" w:rsidRDefault="00AD5CE1" w:rsidP="00AD5CE1">
            <w:pPr>
              <w:jc w:val="center"/>
              <w:rPr>
                <w:color w:val="000000" w:themeColor="text1"/>
                <w:lang w:val="sr-Cyrl-CS"/>
              </w:rPr>
            </w:pPr>
            <w:r w:rsidRPr="00F60ACC">
              <w:rPr>
                <w:color w:val="000000" w:themeColor="text1"/>
                <w:lang w:val="sr-Cyrl-CS"/>
              </w:rPr>
              <w:t>1</w:t>
            </w:r>
          </w:p>
        </w:tc>
        <w:tc>
          <w:tcPr>
            <w:tcW w:w="1434" w:type="pct"/>
            <w:vAlign w:val="center"/>
          </w:tcPr>
          <w:p w14:paraId="7B88D203" w14:textId="77777777" w:rsidR="00DA3F6C" w:rsidRPr="00002555" w:rsidRDefault="003469CC" w:rsidP="003469CC">
            <w:pPr>
              <w:jc w:val="center"/>
              <w:rPr>
                <w:color w:val="000000" w:themeColor="text1"/>
                <w:lang w:val="sr-Cyrl-CS"/>
              </w:rPr>
            </w:pPr>
            <w:r w:rsidRPr="00002555">
              <w:rPr>
                <w:color w:val="000000" w:themeColor="text1"/>
                <w:lang w:val="sr-Cyrl-CS"/>
              </w:rPr>
              <w:t>Junqueira's Basic Histology Text and Atlas, 16e</w:t>
            </w:r>
          </w:p>
        </w:tc>
        <w:tc>
          <w:tcPr>
            <w:tcW w:w="1110" w:type="pct"/>
            <w:vAlign w:val="center"/>
          </w:tcPr>
          <w:p w14:paraId="4AEDAB29" w14:textId="77777777" w:rsidR="00DA3F6C" w:rsidRPr="003469CC" w:rsidRDefault="003469CC" w:rsidP="003469CC">
            <w:pPr>
              <w:jc w:val="center"/>
              <w:rPr>
                <w:color w:val="000000" w:themeColor="text1"/>
                <w:lang w:val="sr-Latn-RS"/>
              </w:rPr>
            </w:pPr>
            <w:r>
              <w:rPr>
                <w:color w:val="000000" w:themeColor="text1"/>
                <w:lang w:val="sr-Latn-RS"/>
              </w:rPr>
              <w:t>Anthony L Mesher</w:t>
            </w:r>
          </w:p>
        </w:tc>
        <w:tc>
          <w:tcPr>
            <w:tcW w:w="1476" w:type="pct"/>
            <w:vAlign w:val="center"/>
          </w:tcPr>
          <w:p w14:paraId="1ACC174B" w14:textId="77777777" w:rsidR="00DA3F6C" w:rsidRPr="00D55885" w:rsidRDefault="003469CC" w:rsidP="003469CC">
            <w:pPr>
              <w:jc w:val="center"/>
              <w:rPr>
                <w:color w:val="000000" w:themeColor="text1"/>
                <w:highlight w:val="red"/>
                <w:lang w:val="sr-Cyrl-CS"/>
              </w:rPr>
            </w:pPr>
            <w:r w:rsidRPr="003469CC">
              <w:rPr>
                <w:color w:val="000000" w:themeColor="text1"/>
                <w:lang w:val="sr-Cyrl-CS"/>
              </w:rPr>
              <w:t>McGraw Hill</w:t>
            </w:r>
            <w:r>
              <w:rPr>
                <w:color w:val="000000" w:themeColor="text1"/>
                <w:lang w:val="sr-Latn-RS"/>
              </w:rPr>
              <w:t xml:space="preserve">, </w:t>
            </w:r>
            <w:r w:rsidRPr="003469CC">
              <w:rPr>
                <w:color w:val="000000" w:themeColor="text1"/>
                <w:lang w:val="sr-Cyrl-CS"/>
              </w:rPr>
              <w:t>2021</w:t>
            </w:r>
          </w:p>
        </w:tc>
        <w:tc>
          <w:tcPr>
            <w:tcW w:w="468" w:type="pct"/>
            <w:vAlign w:val="center"/>
          </w:tcPr>
          <w:p w14:paraId="22A65218" w14:textId="77777777" w:rsidR="00DA3F6C" w:rsidRPr="003469CC" w:rsidRDefault="003469CC" w:rsidP="00A9317D">
            <w:pPr>
              <w:jc w:val="center"/>
              <w:rPr>
                <w:color w:val="000000" w:themeColor="text1"/>
                <w:lang w:val="sr-Latn-RS"/>
              </w:rPr>
            </w:pPr>
            <w:r>
              <w:rPr>
                <w:color w:val="000000" w:themeColor="text1"/>
                <w:lang w:val="sr-Latn-RS"/>
              </w:rPr>
              <w:t>Yes</w:t>
            </w:r>
          </w:p>
        </w:tc>
      </w:tr>
      <w:tr w:rsidR="0085481E" w:rsidRPr="00F60ACC" w14:paraId="72E48A50" w14:textId="77777777" w:rsidTr="00AD5CE1">
        <w:trPr>
          <w:trHeight w:val="649"/>
        </w:trPr>
        <w:tc>
          <w:tcPr>
            <w:tcW w:w="511" w:type="pct"/>
            <w:vAlign w:val="center"/>
          </w:tcPr>
          <w:p w14:paraId="3E91EE5E" w14:textId="4FAC8BB0" w:rsidR="0085481E" w:rsidRPr="00F60ACC" w:rsidRDefault="0085481E" w:rsidP="0085481E">
            <w:pPr>
              <w:jc w:val="center"/>
              <w:rPr>
                <w:color w:val="000000" w:themeColor="text1"/>
                <w:lang w:val="sr-Cyrl-CS"/>
              </w:rPr>
            </w:pPr>
            <w:r w:rsidRPr="00F60ACC">
              <w:rPr>
                <w:color w:val="000000" w:themeColor="text1"/>
                <w:lang w:val="sr-Cyrl-CS"/>
              </w:rPr>
              <w:t>2</w:t>
            </w:r>
          </w:p>
        </w:tc>
        <w:tc>
          <w:tcPr>
            <w:tcW w:w="1434" w:type="pct"/>
            <w:vAlign w:val="center"/>
          </w:tcPr>
          <w:p w14:paraId="7F726875" w14:textId="5EBDC839" w:rsidR="0085481E" w:rsidRPr="003469CC" w:rsidRDefault="0085481E" w:rsidP="0085481E">
            <w:pPr>
              <w:jc w:val="center"/>
              <w:rPr>
                <w:color w:val="000000" w:themeColor="text1"/>
              </w:rPr>
            </w:pPr>
            <w:r w:rsidRPr="003469CC">
              <w:rPr>
                <w:color w:val="000000" w:themeColor="text1"/>
              </w:rPr>
              <w:t>Histology</w:t>
            </w:r>
            <w:r>
              <w:rPr>
                <w:color w:val="000000" w:themeColor="text1"/>
              </w:rPr>
              <w:t xml:space="preserve"> </w:t>
            </w:r>
          </w:p>
        </w:tc>
        <w:tc>
          <w:tcPr>
            <w:tcW w:w="1110" w:type="pct"/>
            <w:vAlign w:val="center"/>
          </w:tcPr>
          <w:p w14:paraId="631E4850" w14:textId="6A90642C" w:rsidR="0085481E" w:rsidRDefault="0085481E" w:rsidP="0085481E">
            <w:pPr>
              <w:jc w:val="center"/>
              <w:rPr>
                <w:color w:val="000000" w:themeColor="text1"/>
                <w:lang w:val="sr-Latn-RS"/>
              </w:rPr>
            </w:pPr>
            <w:r>
              <w:rPr>
                <w:color w:val="000000" w:themeColor="text1"/>
                <w:lang w:val="sr-Latn-RS"/>
              </w:rPr>
              <w:t>Z</w:t>
            </w:r>
            <w:r w:rsidRPr="003E7BB1">
              <w:rPr>
                <w:color w:val="000000" w:themeColor="text1"/>
                <w:lang w:val="sr-Latn-RS"/>
              </w:rPr>
              <w:t xml:space="preserve">latibor </w:t>
            </w:r>
            <w:r>
              <w:rPr>
                <w:color w:val="000000" w:themeColor="text1"/>
                <w:lang w:val="sr-Latn-RS"/>
              </w:rPr>
              <w:t>A</w:t>
            </w:r>
            <w:r w:rsidRPr="003E7BB1">
              <w:rPr>
                <w:color w:val="000000" w:themeColor="text1"/>
                <w:lang w:val="sr-Latn-RS"/>
              </w:rPr>
              <w:t>ndjelkovic</w:t>
            </w:r>
          </w:p>
        </w:tc>
        <w:tc>
          <w:tcPr>
            <w:tcW w:w="1476" w:type="pct"/>
            <w:vAlign w:val="center"/>
          </w:tcPr>
          <w:p w14:paraId="1BC90FFD" w14:textId="2B6DD9C5" w:rsidR="0085481E" w:rsidRPr="003E7BB1" w:rsidRDefault="0085481E" w:rsidP="0085481E">
            <w:pPr>
              <w:jc w:val="center"/>
              <w:rPr>
                <w:color w:val="000000" w:themeColor="text1"/>
                <w:lang w:val="sr-Latn-RS"/>
              </w:rPr>
            </w:pPr>
            <w:r>
              <w:rPr>
                <w:color w:val="000000" w:themeColor="text1"/>
                <w:lang w:val="sr-Latn-RS"/>
              </w:rPr>
              <w:t>Galaksijanis, Niš, 2024</w:t>
            </w:r>
          </w:p>
        </w:tc>
        <w:tc>
          <w:tcPr>
            <w:tcW w:w="468" w:type="pct"/>
            <w:vAlign w:val="center"/>
          </w:tcPr>
          <w:p w14:paraId="0B77181B" w14:textId="66BBECAB" w:rsidR="0085481E" w:rsidRPr="003469CC" w:rsidRDefault="0085481E" w:rsidP="0085481E">
            <w:pPr>
              <w:jc w:val="center"/>
              <w:rPr>
                <w:color w:val="000000" w:themeColor="text1"/>
                <w:lang w:val="sr-Latn-RS"/>
              </w:rPr>
            </w:pPr>
            <w:r>
              <w:rPr>
                <w:color w:val="000000" w:themeColor="text1"/>
                <w:lang w:val="sr-Latn-RS"/>
              </w:rPr>
              <w:t>Yes</w:t>
            </w:r>
          </w:p>
        </w:tc>
      </w:tr>
      <w:tr w:rsidR="0085481E" w:rsidRPr="00F60ACC" w14:paraId="6CA6E50B" w14:textId="77777777" w:rsidTr="00AD5CE1">
        <w:trPr>
          <w:trHeight w:val="649"/>
        </w:trPr>
        <w:tc>
          <w:tcPr>
            <w:tcW w:w="511" w:type="pct"/>
            <w:vAlign w:val="center"/>
          </w:tcPr>
          <w:p w14:paraId="09B5BED6" w14:textId="2977B87A" w:rsidR="0085481E" w:rsidRPr="00F60ACC" w:rsidRDefault="0085481E" w:rsidP="0085481E">
            <w:pPr>
              <w:jc w:val="center"/>
              <w:rPr>
                <w:color w:val="000000" w:themeColor="text1"/>
                <w:lang w:val="sr-Cyrl-CS"/>
              </w:rPr>
            </w:pPr>
            <w:r w:rsidRPr="00F60ACC">
              <w:rPr>
                <w:color w:val="000000" w:themeColor="text1"/>
                <w:lang w:val="sr-Cyrl-CS"/>
              </w:rPr>
              <w:t>3</w:t>
            </w:r>
          </w:p>
        </w:tc>
        <w:tc>
          <w:tcPr>
            <w:tcW w:w="1434" w:type="pct"/>
            <w:vAlign w:val="center"/>
          </w:tcPr>
          <w:p w14:paraId="1C66DF73" w14:textId="77777777" w:rsidR="0085481E" w:rsidRPr="00F60ACC" w:rsidRDefault="0085481E" w:rsidP="0085481E">
            <w:pPr>
              <w:jc w:val="center"/>
              <w:rPr>
                <w:color w:val="000000" w:themeColor="text1"/>
              </w:rPr>
            </w:pPr>
            <w:r w:rsidRPr="003469CC">
              <w:rPr>
                <w:color w:val="000000" w:themeColor="text1"/>
              </w:rPr>
              <w:t>Gartner &amp; Hiatt’s Atlas and Text of Histology</w:t>
            </w:r>
            <w:r>
              <w:rPr>
                <w:color w:val="000000" w:themeColor="text1"/>
              </w:rPr>
              <w:t xml:space="preserve"> </w:t>
            </w:r>
            <w:r w:rsidRPr="003469CC">
              <w:rPr>
                <w:color w:val="000000" w:themeColor="text1"/>
              </w:rPr>
              <w:t>Eighth edition, International Edition</w:t>
            </w:r>
          </w:p>
        </w:tc>
        <w:tc>
          <w:tcPr>
            <w:tcW w:w="1110" w:type="pct"/>
            <w:vAlign w:val="center"/>
          </w:tcPr>
          <w:p w14:paraId="31971219" w14:textId="77777777" w:rsidR="0085481E" w:rsidRPr="003469CC" w:rsidRDefault="0085481E" w:rsidP="0085481E">
            <w:pPr>
              <w:jc w:val="center"/>
              <w:rPr>
                <w:color w:val="000000" w:themeColor="text1"/>
                <w:lang w:val="sr-Latn-RS"/>
              </w:rPr>
            </w:pPr>
            <w:r>
              <w:rPr>
                <w:color w:val="000000" w:themeColor="text1"/>
                <w:lang w:val="sr-Latn-RS"/>
              </w:rPr>
              <w:t>Leslie Gartner, Lisa Lee</w:t>
            </w:r>
          </w:p>
        </w:tc>
        <w:tc>
          <w:tcPr>
            <w:tcW w:w="1476" w:type="pct"/>
            <w:vAlign w:val="center"/>
          </w:tcPr>
          <w:p w14:paraId="0B9E2253" w14:textId="77777777" w:rsidR="0085481E" w:rsidRPr="003469CC" w:rsidRDefault="0085481E" w:rsidP="0085481E">
            <w:pPr>
              <w:jc w:val="center"/>
              <w:rPr>
                <w:color w:val="000000" w:themeColor="text1"/>
                <w:highlight w:val="red"/>
                <w:lang w:val="sr-Latn-RS"/>
              </w:rPr>
            </w:pPr>
            <w:r w:rsidRPr="003469CC">
              <w:rPr>
                <w:color w:val="000000" w:themeColor="text1"/>
                <w:lang w:val="sr-Cyrl-CS"/>
              </w:rPr>
              <w:t>LWW Lippincott Williams and Wilkins 2</w:t>
            </w:r>
            <w:r>
              <w:rPr>
                <w:color w:val="000000" w:themeColor="text1"/>
                <w:lang w:val="sr-Latn-RS"/>
              </w:rPr>
              <w:t>022</w:t>
            </w:r>
          </w:p>
        </w:tc>
        <w:tc>
          <w:tcPr>
            <w:tcW w:w="468" w:type="pct"/>
            <w:vAlign w:val="center"/>
          </w:tcPr>
          <w:p w14:paraId="4C978A71" w14:textId="77777777" w:rsidR="0085481E" w:rsidRPr="003469CC" w:rsidRDefault="0085481E" w:rsidP="0085481E">
            <w:pPr>
              <w:jc w:val="center"/>
              <w:rPr>
                <w:color w:val="000000" w:themeColor="text1"/>
                <w:lang w:val="sr-Latn-RS"/>
              </w:rPr>
            </w:pPr>
          </w:p>
        </w:tc>
      </w:tr>
      <w:tr w:rsidR="0085481E" w:rsidRPr="00F60ACC" w14:paraId="7BA7803E" w14:textId="77777777" w:rsidTr="00AD5CE1">
        <w:trPr>
          <w:trHeight w:val="649"/>
        </w:trPr>
        <w:tc>
          <w:tcPr>
            <w:tcW w:w="511" w:type="pct"/>
            <w:vAlign w:val="center"/>
          </w:tcPr>
          <w:p w14:paraId="59ADC896" w14:textId="70ECFC7B" w:rsidR="0085481E" w:rsidRPr="00F60ACC" w:rsidRDefault="0085481E" w:rsidP="0085481E">
            <w:pPr>
              <w:jc w:val="center"/>
              <w:rPr>
                <w:color w:val="000000" w:themeColor="text1"/>
                <w:lang w:val="sr-Cyrl-CS"/>
              </w:rPr>
            </w:pPr>
            <w:r>
              <w:rPr>
                <w:color w:val="000000" w:themeColor="text1"/>
                <w:lang w:val="sr-Latn-RS"/>
              </w:rPr>
              <w:t>4</w:t>
            </w:r>
          </w:p>
        </w:tc>
        <w:tc>
          <w:tcPr>
            <w:tcW w:w="1434" w:type="pct"/>
            <w:vAlign w:val="center"/>
          </w:tcPr>
          <w:p w14:paraId="7AF50A6A" w14:textId="77777777" w:rsidR="0085481E" w:rsidRPr="006C18AD" w:rsidRDefault="0085481E" w:rsidP="0085481E">
            <w:pPr>
              <w:jc w:val="center"/>
              <w:rPr>
                <w:color w:val="000000" w:themeColor="text1"/>
                <w:lang w:val="sr-Latn-RS"/>
              </w:rPr>
            </w:pPr>
            <w:r w:rsidRPr="003469CC">
              <w:rPr>
                <w:color w:val="000000" w:themeColor="text1"/>
                <w:lang w:val="sr-Cyrl-CS"/>
              </w:rPr>
              <w:t>Histology: A Text and Atlas: With Correlated Cell and Molecular Biology</w:t>
            </w:r>
            <w:r>
              <w:rPr>
                <w:color w:val="000000" w:themeColor="text1"/>
                <w:lang w:val="sr-Latn-RS"/>
              </w:rPr>
              <w:t>, 6th edition</w:t>
            </w:r>
          </w:p>
        </w:tc>
        <w:tc>
          <w:tcPr>
            <w:tcW w:w="1110" w:type="pct"/>
            <w:vAlign w:val="center"/>
          </w:tcPr>
          <w:p w14:paraId="259D823D" w14:textId="77777777" w:rsidR="0085481E" w:rsidRPr="003469CC" w:rsidRDefault="0085481E" w:rsidP="0085481E">
            <w:pPr>
              <w:jc w:val="center"/>
              <w:rPr>
                <w:color w:val="000000" w:themeColor="text1"/>
                <w:lang w:val="sr-Latn-RS"/>
              </w:rPr>
            </w:pPr>
            <w:r>
              <w:rPr>
                <w:color w:val="000000" w:themeColor="text1"/>
                <w:lang w:val="sr-Latn-RS"/>
              </w:rPr>
              <w:t>Michael Ross, Wojciech Pawlina</w:t>
            </w:r>
          </w:p>
        </w:tc>
        <w:tc>
          <w:tcPr>
            <w:tcW w:w="1476" w:type="pct"/>
            <w:vAlign w:val="center"/>
          </w:tcPr>
          <w:p w14:paraId="269A3035" w14:textId="77777777" w:rsidR="0085481E" w:rsidRPr="00F60ACC" w:rsidRDefault="0085481E" w:rsidP="0085481E">
            <w:pPr>
              <w:jc w:val="center"/>
              <w:rPr>
                <w:color w:val="000000" w:themeColor="text1"/>
                <w:lang w:val="sr-Cyrl-CS"/>
              </w:rPr>
            </w:pPr>
            <w:r w:rsidRPr="006C18AD">
              <w:rPr>
                <w:color w:val="000000" w:themeColor="text1"/>
                <w:lang w:val="sr-Cyrl-CS"/>
              </w:rPr>
              <w:t>Lippincott Williams &amp; Wilkins, 2006</w:t>
            </w:r>
          </w:p>
        </w:tc>
        <w:tc>
          <w:tcPr>
            <w:tcW w:w="468" w:type="pct"/>
            <w:vAlign w:val="center"/>
          </w:tcPr>
          <w:p w14:paraId="04383720" w14:textId="77777777" w:rsidR="0085481E" w:rsidRPr="003469CC" w:rsidRDefault="0085481E" w:rsidP="0085481E">
            <w:pPr>
              <w:jc w:val="center"/>
              <w:rPr>
                <w:color w:val="000000" w:themeColor="text1"/>
                <w:lang w:val="sr-Latn-RS"/>
              </w:rPr>
            </w:pPr>
            <w:r>
              <w:rPr>
                <w:color w:val="000000" w:themeColor="text1"/>
                <w:lang w:val="sr-Latn-RS"/>
              </w:rPr>
              <w:t>Yes</w:t>
            </w:r>
          </w:p>
        </w:tc>
      </w:tr>
      <w:tr w:rsidR="0085481E" w:rsidRPr="00F60ACC" w14:paraId="43178C3C" w14:textId="77777777" w:rsidTr="00AD5CE1">
        <w:trPr>
          <w:trHeight w:val="649"/>
        </w:trPr>
        <w:tc>
          <w:tcPr>
            <w:tcW w:w="511" w:type="pct"/>
            <w:vAlign w:val="center"/>
          </w:tcPr>
          <w:p w14:paraId="63EFBE83" w14:textId="4E9EE48F" w:rsidR="0085481E" w:rsidRPr="006B1CD9" w:rsidRDefault="0085481E" w:rsidP="0085481E">
            <w:pPr>
              <w:jc w:val="center"/>
              <w:rPr>
                <w:color w:val="000000" w:themeColor="text1"/>
                <w:lang w:val="sr-Latn-RS"/>
              </w:rPr>
            </w:pPr>
            <w:r>
              <w:rPr>
                <w:color w:val="000000" w:themeColor="text1"/>
                <w:lang w:val="sr-Latn-RS"/>
              </w:rPr>
              <w:t>5</w:t>
            </w:r>
          </w:p>
        </w:tc>
        <w:tc>
          <w:tcPr>
            <w:tcW w:w="1434" w:type="pct"/>
            <w:vAlign w:val="center"/>
          </w:tcPr>
          <w:p w14:paraId="7F6C8852" w14:textId="77777777" w:rsidR="0085481E" w:rsidRPr="006B1CD9" w:rsidRDefault="0085481E" w:rsidP="0085481E">
            <w:pPr>
              <w:jc w:val="center"/>
              <w:rPr>
                <w:color w:val="000000" w:themeColor="text1"/>
                <w:u w:val="single"/>
                <w:lang w:val="sr-Latn-RS"/>
              </w:rPr>
            </w:pPr>
            <w:r w:rsidRPr="006B1CD9">
              <w:rPr>
                <w:color w:val="000000" w:themeColor="text1"/>
                <w:u w:val="single"/>
                <w:lang w:val="sr-Cyrl-CS"/>
              </w:rPr>
              <w:t>The Developing Human : Clinically Oriented Embryology</w:t>
            </w:r>
            <w:r w:rsidRPr="006B1CD9">
              <w:rPr>
                <w:color w:val="000000" w:themeColor="text1"/>
                <w:u w:val="single"/>
                <w:lang w:val="sr-Latn-RS"/>
              </w:rPr>
              <w:t>, 11th edition</w:t>
            </w:r>
          </w:p>
        </w:tc>
        <w:tc>
          <w:tcPr>
            <w:tcW w:w="1110" w:type="pct"/>
            <w:vAlign w:val="center"/>
          </w:tcPr>
          <w:p w14:paraId="01B69EBD" w14:textId="77777777" w:rsidR="0085481E" w:rsidRDefault="0085481E" w:rsidP="0085481E">
            <w:pPr>
              <w:jc w:val="center"/>
              <w:rPr>
                <w:color w:val="000000" w:themeColor="text1"/>
                <w:lang w:val="sr-Latn-RS"/>
              </w:rPr>
            </w:pPr>
            <w:r>
              <w:rPr>
                <w:color w:val="000000" w:themeColor="text1"/>
                <w:lang w:val="sr-Latn-RS"/>
              </w:rPr>
              <w:t>Keith Moore, TVN Persaud, Mark Torchia</w:t>
            </w:r>
          </w:p>
        </w:tc>
        <w:tc>
          <w:tcPr>
            <w:tcW w:w="1476" w:type="pct"/>
            <w:vAlign w:val="center"/>
          </w:tcPr>
          <w:p w14:paraId="55F47055" w14:textId="77777777" w:rsidR="0085481E" w:rsidRPr="006B1CD9" w:rsidRDefault="0085481E" w:rsidP="0085481E">
            <w:pPr>
              <w:jc w:val="center"/>
              <w:rPr>
                <w:color w:val="000000" w:themeColor="text1"/>
                <w:lang w:val="sr-Latn-RS"/>
              </w:rPr>
            </w:pPr>
            <w:r w:rsidRPr="006B1CD9">
              <w:rPr>
                <w:color w:val="000000" w:themeColor="text1"/>
                <w:lang w:val="sr-Cyrl-CS"/>
              </w:rPr>
              <w:t>Elsevier Health Sciences</w:t>
            </w:r>
            <w:r>
              <w:rPr>
                <w:color w:val="000000" w:themeColor="text1"/>
                <w:lang w:val="sr-Latn-RS"/>
              </w:rPr>
              <w:t>, 2018</w:t>
            </w:r>
          </w:p>
        </w:tc>
        <w:tc>
          <w:tcPr>
            <w:tcW w:w="468" w:type="pct"/>
            <w:vAlign w:val="center"/>
          </w:tcPr>
          <w:p w14:paraId="1D864526" w14:textId="77777777" w:rsidR="0085481E" w:rsidRDefault="0085481E" w:rsidP="0085481E">
            <w:pPr>
              <w:jc w:val="center"/>
              <w:rPr>
                <w:color w:val="000000" w:themeColor="text1"/>
                <w:lang w:val="sr-Latn-RS"/>
              </w:rPr>
            </w:pPr>
            <w:r>
              <w:rPr>
                <w:color w:val="000000" w:themeColor="text1"/>
                <w:lang w:val="sr-Latn-RS"/>
              </w:rPr>
              <w:t>Yes</w:t>
            </w:r>
          </w:p>
        </w:tc>
      </w:tr>
      <w:tr w:rsidR="0085481E" w:rsidRPr="00F60ACC" w14:paraId="01F8A2F1" w14:textId="77777777" w:rsidTr="00AD5CE1">
        <w:trPr>
          <w:trHeight w:val="649"/>
        </w:trPr>
        <w:tc>
          <w:tcPr>
            <w:tcW w:w="511" w:type="pct"/>
            <w:vAlign w:val="center"/>
          </w:tcPr>
          <w:p w14:paraId="796BB3EF" w14:textId="40B30EC0" w:rsidR="0085481E" w:rsidRPr="006B1CD9" w:rsidRDefault="0085481E" w:rsidP="0085481E">
            <w:pPr>
              <w:jc w:val="center"/>
              <w:rPr>
                <w:color w:val="000000" w:themeColor="text1"/>
                <w:lang w:val="sr-Latn-RS"/>
              </w:rPr>
            </w:pPr>
            <w:r>
              <w:rPr>
                <w:color w:val="000000" w:themeColor="text1"/>
                <w:lang w:val="sr-Latn-RS"/>
              </w:rPr>
              <w:t>6</w:t>
            </w:r>
          </w:p>
        </w:tc>
        <w:tc>
          <w:tcPr>
            <w:tcW w:w="1434" w:type="pct"/>
            <w:vAlign w:val="center"/>
          </w:tcPr>
          <w:p w14:paraId="33E2C55F" w14:textId="77777777" w:rsidR="0085481E" w:rsidRPr="009511AE" w:rsidRDefault="0085481E" w:rsidP="0085481E">
            <w:pPr>
              <w:autoSpaceDE w:val="0"/>
              <w:autoSpaceDN w:val="0"/>
              <w:adjustRightInd w:val="0"/>
              <w:jc w:val="center"/>
              <w:rPr>
                <w:bCs/>
                <w:color w:val="000000" w:themeColor="text1"/>
                <w:u w:val="single"/>
                <w:lang w:val="sr-Latn-RS"/>
              </w:rPr>
            </w:pPr>
            <w:r w:rsidRPr="009511AE">
              <w:rPr>
                <w:bCs/>
                <w:color w:val="000000" w:themeColor="text1"/>
                <w:u w:val="single"/>
                <w:lang w:val="sr-Latn-RS"/>
              </w:rPr>
              <w:t>Workbook for practice classes in histology and embryology</w:t>
            </w:r>
            <w:r>
              <w:rPr>
                <w:bCs/>
                <w:color w:val="000000" w:themeColor="text1"/>
                <w:u w:val="single"/>
                <w:lang w:val="sr-Latn-RS"/>
              </w:rPr>
              <w:t xml:space="preserve"> for medical students</w:t>
            </w:r>
          </w:p>
        </w:tc>
        <w:tc>
          <w:tcPr>
            <w:tcW w:w="1110" w:type="pct"/>
            <w:vAlign w:val="center"/>
          </w:tcPr>
          <w:p w14:paraId="1DBA9692" w14:textId="77777777" w:rsidR="0085481E" w:rsidRPr="009511AE" w:rsidRDefault="0085481E" w:rsidP="0085481E">
            <w:pPr>
              <w:autoSpaceDE w:val="0"/>
              <w:autoSpaceDN w:val="0"/>
              <w:adjustRightInd w:val="0"/>
              <w:jc w:val="center"/>
              <w:rPr>
                <w:color w:val="000000" w:themeColor="text1"/>
                <w:lang w:val="sr-Latn-RS"/>
              </w:rPr>
            </w:pPr>
            <w:r>
              <w:rPr>
                <w:color w:val="000000" w:themeColor="text1"/>
                <w:lang w:val="sr-Latn-RS"/>
              </w:rPr>
              <w:t>Goran Ranković</w:t>
            </w:r>
          </w:p>
        </w:tc>
        <w:tc>
          <w:tcPr>
            <w:tcW w:w="1476" w:type="pct"/>
            <w:vAlign w:val="center"/>
          </w:tcPr>
          <w:p w14:paraId="1A2F1657" w14:textId="77777777" w:rsidR="0085481E" w:rsidRPr="009511AE" w:rsidRDefault="0085481E" w:rsidP="0085481E">
            <w:pPr>
              <w:jc w:val="center"/>
              <w:rPr>
                <w:color w:val="000000" w:themeColor="text1"/>
                <w:lang w:val="sr-Latn-RS"/>
              </w:rPr>
            </w:pPr>
            <w:r w:rsidRPr="009511AE">
              <w:rPr>
                <w:color w:val="000000" w:themeColor="text1"/>
                <w:lang w:val="sr-Cyrl-CS"/>
              </w:rPr>
              <w:t>Unigraf X copy</w:t>
            </w:r>
            <w:r>
              <w:rPr>
                <w:color w:val="000000" w:themeColor="text1"/>
                <w:lang w:val="sr-Latn-RS"/>
              </w:rPr>
              <w:t>, Niš,  2019</w:t>
            </w:r>
          </w:p>
        </w:tc>
        <w:tc>
          <w:tcPr>
            <w:tcW w:w="468" w:type="pct"/>
            <w:vAlign w:val="center"/>
          </w:tcPr>
          <w:p w14:paraId="1B78BD08" w14:textId="77777777" w:rsidR="0085481E" w:rsidRPr="009511AE" w:rsidRDefault="0085481E" w:rsidP="0085481E">
            <w:pPr>
              <w:jc w:val="center"/>
              <w:rPr>
                <w:color w:val="000000" w:themeColor="text1"/>
                <w:lang w:val="sr-Latn-RS"/>
              </w:rPr>
            </w:pPr>
            <w:r>
              <w:rPr>
                <w:color w:val="000000" w:themeColor="text1"/>
                <w:lang w:val="sr-Latn-RS"/>
              </w:rPr>
              <w:t>Yes</w:t>
            </w:r>
          </w:p>
        </w:tc>
      </w:tr>
    </w:tbl>
    <w:p w14:paraId="3A8FB285" w14:textId="77777777" w:rsidR="00DA3F6C" w:rsidRPr="00F60ACC" w:rsidRDefault="00DA3F6C" w:rsidP="00866DCA">
      <w:pPr>
        <w:autoSpaceDE w:val="0"/>
        <w:autoSpaceDN w:val="0"/>
        <w:adjustRightInd w:val="0"/>
        <w:rPr>
          <w:b/>
          <w:bCs/>
          <w:color w:val="000000" w:themeColor="text1"/>
          <w:sz w:val="20"/>
          <w:szCs w:val="20"/>
          <w:u w:val="single"/>
          <w:lang w:val="sr-Cyrl-CS"/>
        </w:rPr>
      </w:pPr>
    </w:p>
    <w:p w14:paraId="35C07049" w14:textId="3C2822AA" w:rsidR="00DA3F6C" w:rsidRPr="00F60ACC" w:rsidRDefault="00DA3F6C" w:rsidP="00760484">
      <w:pPr>
        <w:autoSpaceDE w:val="0"/>
        <w:autoSpaceDN w:val="0"/>
        <w:adjustRightInd w:val="0"/>
        <w:jc w:val="center"/>
        <w:rPr>
          <w:color w:val="000000" w:themeColor="text1"/>
          <w:sz w:val="22"/>
          <w:szCs w:val="22"/>
          <w:lang w:val="sr-Cyrl-CS"/>
        </w:rPr>
        <w:sectPr w:rsidR="00DA3F6C" w:rsidRPr="00F60ACC" w:rsidSect="002A0F93">
          <w:pgSz w:w="16840" w:h="11907" w:orient="landscape" w:code="9"/>
          <w:pgMar w:top="1418" w:right="567" w:bottom="567" w:left="567" w:header="720" w:footer="720" w:gutter="0"/>
          <w:cols w:space="720"/>
          <w:docGrid w:linePitch="360"/>
        </w:sectPr>
      </w:pPr>
      <w:r w:rsidRPr="00F60ACC">
        <w:rPr>
          <w:b/>
          <w:bCs/>
          <w:color w:val="000000" w:themeColor="text1"/>
          <w:lang w:val="sr-Cyrl-CS"/>
        </w:rPr>
        <w:br/>
      </w:r>
      <w:r w:rsidRPr="00F60ACC">
        <w:rPr>
          <w:color w:val="000000" w:themeColor="text1"/>
          <w:lang w:val="sr-Cyrl-CS"/>
        </w:rPr>
        <w:t>All lectures are available on the website of the Faculty of Medical Sciences:</w:t>
      </w:r>
      <w:r w:rsidR="000E0269">
        <w:rPr>
          <w:color w:val="000000" w:themeColor="text1"/>
          <w:lang w:val="sr-Latn-RS"/>
        </w:rPr>
        <w:t xml:space="preserve"> </w:t>
      </w:r>
      <w:r w:rsidR="000E0269" w:rsidRPr="000E0269">
        <w:t>http://www.medf.kg.ac.rs/iasm/</w:t>
      </w:r>
      <w:r w:rsidRPr="00F60ACC">
        <w:rPr>
          <w:color w:val="000000" w:themeColor="text1"/>
          <w:lang w:val="sr-Cyrl-CS"/>
        </w:rPr>
        <w:br/>
      </w:r>
    </w:p>
    <w:p w14:paraId="32A07471" w14:textId="77777777" w:rsidR="00DA3F6C" w:rsidRPr="00F60ACC" w:rsidRDefault="00DA3F6C" w:rsidP="005B4379">
      <w:pPr>
        <w:autoSpaceDE w:val="0"/>
        <w:autoSpaceDN w:val="0"/>
        <w:adjustRightInd w:val="0"/>
        <w:jc w:val="center"/>
        <w:rPr>
          <w:b/>
          <w:bCs/>
          <w:color w:val="000000" w:themeColor="text1"/>
          <w:sz w:val="32"/>
          <w:szCs w:val="32"/>
          <w:lang w:val="sr-Cyrl-CS"/>
        </w:rPr>
      </w:pPr>
      <w:r w:rsidRPr="00F60ACC">
        <w:rPr>
          <w:b/>
          <w:bCs/>
          <w:color w:val="000000" w:themeColor="text1"/>
          <w:sz w:val="32"/>
          <w:szCs w:val="32"/>
          <w:lang w:val="sr-Cyrl-CS"/>
        </w:rPr>
        <w:lastRenderedPageBreak/>
        <w:t>THE PROGRAM</w:t>
      </w:r>
    </w:p>
    <w:p w14:paraId="509FD74F" w14:textId="77777777" w:rsidR="00DA3F6C" w:rsidRPr="00F60ACC" w:rsidRDefault="00DA3F6C" w:rsidP="00866DCA">
      <w:pPr>
        <w:autoSpaceDE w:val="0"/>
        <w:autoSpaceDN w:val="0"/>
        <w:adjustRightInd w:val="0"/>
        <w:rPr>
          <w:b/>
          <w:bCs/>
          <w:color w:val="000000" w:themeColor="text1"/>
          <w:sz w:val="22"/>
          <w:szCs w:val="22"/>
          <w:u w:val="single"/>
          <w:lang w:val="sr-Cyrl-CS"/>
        </w:rPr>
      </w:pPr>
    </w:p>
    <w:p w14:paraId="1F13DDC0" w14:textId="77777777" w:rsidR="00DA3F6C" w:rsidRPr="00F60ACC" w:rsidRDefault="00DA3F6C" w:rsidP="0096237E">
      <w:pPr>
        <w:autoSpaceDE w:val="0"/>
        <w:autoSpaceDN w:val="0"/>
        <w:adjustRightInd w:val="0"/>
        <w:rPr>
          <w:b/>
          <w:bCs/>
          <w:color w:val="000000" w:themeColor="text1"/>
          <w:sz w:val="22"/>
          <w:szCs w:val="22"/>
          <w:lang w:val="sr-Cyrl-CS"/>
        </w:rPr>
      </w:pPr>
    </w:p>
    <w:p w14:paraId="582EBF61" w14:textId="77777777" w:rsidR="00DA3F6C" w:rsidRPr="00F60ACC" w:rsidRDefault="00DA3F6C" w:rsidP="004C21C2">
      <w:pPr>
        <w:autoSpaceDE w:val="0"/>
        <w:autoSpaceDN w:val="0"/>
        <w:adjustRightInd w:val="0"/>
        <w:rPr>
          <w:color w:val="000000" w:themeColor="text1"/>
          <w:lang w:val="sr-Cyrl-CS"/>
        </w:rPr>
      </w:pPr>
    </w:p>
    <w:p w14:paraId="1470C1A9" w14:textId="77777777" w:rsidR="00DA3F6C" w:rsidRPr="00F60ACC" w:rsidRDefault="00DA3F6C" w:rsidP="00E03E55">
      <w:pPr>
        <w:autoSpaceDE w:val="0"/>
        <w:autoSpaceDN w:val="0"/>
        <w:adjustRightInd w:val="0"/>
        <w:jc w:val="center"/>
        <w:rPr>
          <w:b/>
          <w:bCs/>
          <w:color w:val="000000" w:themeColor="text1"/>
          <w:sz w:val="28"/>
          <w:szCs w:val="28"/>
          <w:lang w:val="sr-Cyrl-CS"/>
        </w:rPr>
      </w:pPr>
      <w:r w:rsidRPr="00F60ACC">
        <w:rPr>
          <w:b/>
          <w:bCs/>
          <w:color w:val="000000" w:themeColor="text1"/>
          <w:sz w:val="28"/>
          <w:szCs w:val="28"/>
          <w:lang w:val="sr-Cyrl-CS"/>
        </w:rPr>
        <w:t>CELLS AND TISSUES</w:t>
      </w:r>
    </w:p>
    <w:p w14:paraId="44C22691" w14:textId="77777777" w:rsidR="00DA3F6C" w:rsidRPr="00F60ACC" w:rsidRDefault="00DA3F6C" w:rsidP="00E03E55">
      <w:pPr>
        <w:autoSpaceDE w:val="0"/>
        <w:autoSpaceDN w:val="0"/>
        <w:adjustRightInd w:val="0"/>
        <w:rPr>
          <w:b/>
          <w:bCs/>
          <w:color w:val="000000" w:themeColor="text1"/>
          <w:sz w:val="20"/>
          <w:szCs w:val="20"/>
          <w:lang w:val="sr-Cyrl-CS"/>
        </w:rPr>
      </w:pPr>
    </w:p>
    <w:p w14:paraId="674E6F07" w14:textId="77777777" w:rsidR="00DA3F6C" w:rsidRPr="00F60ACC" w:rsidRDefault="00DA3F6C" w:rsidP="00E03E55">
      <w:pPr>
        <w:autoSpaceDE w:val="0"/>
        <w:autoSpaceDN w:val="0"/>
        <w:adjustRightInd w:val="0"/>
        <w:rPr>
          <w:b/>
          <w:bCs/>
          <w:color w:val="000000" w:themeColor="text1"/>
          <w:sz w:val="20"/>
          <w:szCs w:val="20"/>
          <w:lang w:val="sr-Cyrl-CS"/>
        </w:rPr>
      </w:pPr>
    </w:p>
    <w:p w14:paraId="47063E07" w14:textId="77777777" w:rsidR="00DA3F6C" w:rsidRPr="00F60ACC" w:rsidRDefault="00DA3F6C" w:rsidP="00E03E55">
      <w:pPr>
        <w:autoSpaceDE w:val="0"/>
        <w:autoSpaceDN w:val="0"/>
        <w:adjustRightInd w:val="0"/>
        <w:rPr>
          <w:color w:val="000000" w:themeColor="text1"/>
          <w:sz w:val="22"/>
          <w:szCs w:val="22"/>
          <w:lang w:val="ru-RU"/>
        </w:rPr>
      </w:pPr>
    </w:p>
    <w:p w14:paraId="55866E41" w14:textId="77777777" w:rsidR="00DA3F6C" w:rsidRPr="00F60ACC" w:rsidRDefault="00DA3F6C" w:rsidP="00E03E55">
      <w:pPr>
        <w:autoSpaceDE w:val="0"/>
        <w:autoSpaceDN w:val="0"/>
        <w:adjustRightInd w:val="0"/>
        <w:rPr>
          <w:color w:val="000000" w:themeColor="text1"/>
          <w:sz w:val="22"/>
          <w:szCs w:val="22"/>
          <w:lang w:val="ru-RU"/>
        </w:rPr>
      </w:pPr>
    </w:p>
    <w:tbl>
      <w:tblPr>
        <w:tblW w:w="5000" w:type="pct"/>
        <w:jc w:val="center"/>
        <w:tblLook w:val="01E0" w:firstRow="1" w:lastRow="1" w:firstColumn="1" w:lastColumn="1" w:noHBand="0" w:noVBand="0"/>
      </w:tblPr>
      <w:tblGrid>
        <w:gridCol w:w="5205"/>
        <w:gridCol w:w="4717"/>
      </w:tblGrid>
      <w:tr w:rsidR="009E53FB" w:rsidRPr="00F60ACC" w14:paraId="46625716" w14:textId="77777777" w:rsidTr="0085740D">
        <w:trPr>
          <w:trHeight w:val="454"/>
          <w:jc w:val="center"/>
        </w:trPr>
        <w:tc>
          <w:tcPr>
            <w:tcW w:w="5000" w:type="pct"/>
            <w:gridSpan w:val="2"/>
            <w:vAlign w:val="center"/>
          </w:tcPr>
          <w:p w14:paraId="21409A0B" w14:textId="5741569D" w:rsidR="00DA3F6C" w:rsidRPr="00F60ACC" w:rsidRDefault="00DA3F6C" w:rsidP="00E03E55">
            <w:pPr>
              <w:autoSpaceDE w:val="0"/>
              <w:autoSpaceDN w:val="0"/>
              <w:adjustRightInd w:val="0"/>
              <w:rPr>
                <w:color w:val="000000" w:themeColor="text1"/>
                <w:sz w:val="28"/>
                <w:szCs w:val="28"/>
                <w:lang w:val="sr-Cyrl-CS"/>
              </w:rPr>
            </w:pPr>
            <w:r w:rsidRPr="00F60ACC">
              <w:rPr>
                <w:color w:val="000000" w:themeColor="text1"/>
                <w:sz w:val="28"/>
                <w:szCs w:val="28"/>
                <w:lang w:val="sr-Cyrl-CS"/>
              </w:rPr>
              <w:t>UNIT 1 (FIRST WEEK):</w:t>
            </w:r>
          </w:p>
        </w:tc>
      </w:tr>
      <w:tr w:rsidR="009E53FB" w:rsidRPr="00F60ACC" w14:paraId="1BA340EF" w14:textId="77777777" w:rsidTr="0085740D">
        <w:trPr>
          <w:trHeight w:val="454"/>
          <w:jc w:val="center"/>
        </w:trPr>
        <w:tc>
          <w:tcPr>
            <w:tcW w:w="5000" w:type="pct"/>
            <w:gridSpan w:val="2"/>
            <w:vAlign w:val="center"/>
          </w:tcPr>
          <w:p w14:paraId="45B3BE95" w14:textId="77777777" w:rsidR="00DA3F6C" w:rsidRPr="00F60ACC" w:rsidRDefault="00DA3F6C" w:rsidP="0085740D">
            <w:pPr>
              <w:autoSpaceDE w:val="0"/>
              <w:autoSpaceDN w:val="0"/>
              <w:adjustRightInd w:val="0"/>
              <w:jc w:val="center"/>
              <w:rPr>
                <w:b/>
                <w:bCs/>
                <w:caps/>
                <w:color w:val="000000" w:themeColor="text1"/>
                <w:lang w:val="sr-Cyrl-CS"/>
              </w:rPr>
            </w:pPr>
            <w:r w:rsidRPr="00F60ACC">
              <w:rPr>
                <w:b/>
                <w:bCs/>
                <w:caps/>
                <w:color w:val="000000" w:themeColor="text1"/>
                <w:sz w:val="22"/>
                <w:szCs w:val="22"/>
                <w:lang w:val="sr-Cyrl-CS"/>
              </w:rPr>
              <w:t>Introduction to histology and embryology. cytology</w:t>
            </w:r>
          </w:p>
        </w:tc>
      </w:tr>
      <w:tr w:rsidR="009E53FB" w:rsidRPr="00F60ACC" w14:paraId="10F13287" w14:textId="77777777" w:rsidTr="0085740D">
        <w:trPr>
          <w:trHeight w:val="454"/>
          <w:jc w:val="center"/>
        </w:trPr>
        <w:tc>
          <w:tcPr>
            <w:tcW w:w="2623" w:type="pct"/>
            <w:tcBorders>
              <w:right w:val="single" w:sz="4" w:space="0" w:color="auto"/>
            </w:tcBorders>
            <w:vAlign w:val="center"/>
          </w:tcPr>
          <w:p w14:paraId="60FECC64" w14:textId="77777777" w:rsidR="00DA3F6C" w:rsidRPr="00F60ACC" w:rsidRDefault="00DA3F6C" w:rsidP="00E03E55">
            <w:pPr>
              <w:autoSpaceDE w:val="0"/>
              <w:autoSpaceDN w:val="0"/>
              <w:adjustRightInd w:val="0"/>
              <w:jc w:val="center"/>
              <w:rPr>
                <w:color w:val="000000" w:themeColor="text1"/>
                <w:lang w:val="sr-Cyrl-CS"/>
              </w:rPr>
            </w:pPr>
            <w:r w:rsidRPr="00F60ACC">
              <w:rPr>
                <w:color w:val="000000" w:themeColor="text1"/>
                <w:sz w:val="22"/>
                <w:szCs w:val="22"/>
                <w:lang w:val="sr-Cyrl-CS"/>
              </w:rPr>
              <w:t>lectures 6 hours</w:t>
            </w:r>
          </w:p>
        </w:tc>
        <w:tc>
          <w:tcPr>
            <w:tcW w:w="2377" w:type="pct"/>
            <w:tcBorders>
              <w:left w:val="single" w:sz="4" w:space="0" w:color="auto"/>
            </w:tcBorders>
            <w:vAlign w:val="center"/>
          </w:tcPr>
          <w:p w14:paraId="29F401AE" w14:textId="77777777" w:rsidR="00DA3F6C" w:rsidRPr="00F60ACC" w:rsidRDefault="00D259E9" w:rsidP="00E03E55">
            <w:pPr>
              <w:autoSpaceDE w:val="0"/>
              <w:autoSpaceDN w:val="0"/>
              <w:adjustRightInd w:val="0"/>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4FBF6ED4" w14:textId="77777777" w:rsidTr="0085740D">
        <w:trPr>
          <w:trHeight w:val="454"/>
          <w:jc w:val="center"/>
        </w:trPr>
        <w:tc>
          <w:tcPr>
            <w:tcW w:w="2623" w:type="pct"/>
            <w:tcBorders>
              <w:right w:val="single" w:sz="4" w:space="0" w:color="auto"/>
            </w:tcBorders>
          </w:tcPr>
          <w:p w14:paraId="102C0F02" w14:textId="77777777" w:rsidR="00DA3F6C" w:rsidRPr="00F60ACC" w:rsidRDefault="00DA3F6C" w:rsidP="00E03E55">
            <w:pPr>
              <w:autoSpaceDE w:val="0"/>
              <w:autoSpaceDN w:val="0"/>
              <w:adjustRightInd w:val="0"/>
              <w:rPr>
                <w:color w:val="000000" w:themeColor="text1"/>
                <w:spacing w:val="-2"/>
                <w:lang w:val="sr-Cyrl-CS"/>
              </w:rPr>
            </w:pPr>
            <w:r w:rsidRPr="00F60ACC">
              <w:rPr>
                <w:b/>
                <w:bCs/>
                <w:color w:val="000000" w:themeColor="text1"/>
                <w:spacing w:val="-2"/>
                <w:sz w:val="22"/>
                <w:szCs w:val="22"/>
                <w:lang w:val="sr-Cyrl-CS"/>
              </w:rPr>
              <w:t>Introduction to Histology and Embryology</w:t>
            </w:r>
            <w:r w:rsidRPr="00F60ACC">
              <w:rPr>
                <w:color w:val="000000" w:themeColor="text1"/>
                <w:spacing w:val="-2"/>
                <w:sz w:val="22"/>
                <w:szCs w:val="22"/>
                <w:lang w:val="sr-Cyrl-CS"/>
              </w:rPr>
              <w:t>. Mi</w:t>
            </w:r>
            <w:r w:rsidR="00C73D4E">
              <w:rPr>
                <w:color w:val="000000" w:themeColor="text1"/>
                <w:spacing w:val="-2"/>
                <w:sz w:val="22"/>
                <w:szCs w:val="22"/>
                <w:lang w:val="sr-Cyrl-CS"/>
              </w:rPr>
              <w:t>croscopic methods and tissue</w:t>
            </w:r>
            <w:r w:rsidRPr="00F60ACC">
              <w:rPr>
                <w:color w:val="000000" w:themeColor="text1"/>
                <w:spacing w:val="-2"/>
                <w:sz w:val="22"/>
                <w:szCs w:val="22"/>
                <w:lang w:val="sr-Cyrl-CS"/>
              </w:rPr>
              <w:t xml:space="preserve"> sample preparation.</w:t>
            </w:r>
            <w:r w:rsidR="00C73D4E">
              <w:rPr>
                <w:color w:val="000000" w:themeColor="text1"/>
                <w:spacing w:val="-2"/>
                <w:sz w:val="22"/>
                <w:szCs w:val="22"/>
                <w:lang w:val="sr-Cyrl-CS"/>
              </w:rPr>
              <w:t xml:space="preserve"> Histological </w:t>
            </w:r>
            <w:r w:rsidR="00C73D4E">
              <w:rPr>
                <w:color w:val="000000" w:themeColor="text1"/>
                <w:spacing w:val="-2"/>
                <w:sz w:val="22"/>
                <w:szCs w:val="22"/>
                <w:lang w:val="sr-Latn-RS"/>
              </w:rPr>
              <w:t>dyes</w:t>
            </w:r>
            <w:r w:rsidRPr="00F60ACC">
              <w:rPr>
                <w:color w:val="000000" w:themeColor="text1"/>
                <w:spacing w:val="-2"/>
                <w:sz w:val="22"/>
                <w:szCs w:val="22"/>
                <w:lang w:val="sr-Cyrl-CS"/>
              </w:rPr>
              <w:t>. Histochemical and cytochemical methods.</w:t>
            </w:r>
            <w:r w:rsidRPr="00F60ACC">
              <w:rPr>
                <w:color w:val="000000" w:themeColor="text1"/>
                <w:sz w:val="22"/>
                <w:szCs w:val="22"/>
                <w:lang w:val="sr-Cyrl-CS"/>
              </w:rPr>
              <w:t>Cell membrane, transport through the cell membrane, endocytosis, transcytosis, exocytosis.</w:t>
            </w:r>
          </w:p>
          <w:p w14:paraId="0548686B" w14:textId="77777777" w:rsidR="00DA3F6C" w:rsidRPr="00F60ACC" w:rsidRDefault="00DA3F6C" w:rsidP="00E03E55">
            <w:pPr>
              <w:autoSpaceDE w:val="0"/>
              <w:autoSpaceDN w:val="0"/>
              <w:adjustRightInd w:val="0"/>
              <w:rPr>
                <w:color w:val="000000" w:themeColor="text1"/>
                <w:spacing w:val="-2"/>
                <w:lang w:val="sr-Cyrl-CS"/>
              </w:rPr>
            </w:pPr>
            <w:r w:rsidRPr="00F60ACC">
              <w:rPr>
                <w:b/>
                <w:bCs/>
                <w:color w:val="000000" w:themeColor="text1"/>
                <w:spacing w:val="-2"/>
                <w:sz w:val="22"/>
                <w:szCs w:val="22"/>
                <w:lang w:val="sr-Cyrl-CS"/>
              </w:rPr>
              <w:t>Cytology</w:t>
            </w:r>
            <w:r w:rsidRPr="00F60ACC">
              <w:rPr>
                <w:color w:val="000000" w:themeColor="text1"/>
                <w:spacing w:val="-2"/>
                <w:sz w:val="22"/>
                <w:szCs w:val="22"/>
                <w:lang w:val="sr-Cyrl-CS"/>
              </w:rPr>
              <w:t>. Cytoskeleton, nucleus, cell organelles and inclusions. Proliferation, cell death.</w:t>
            </w:r>
          </w:p>
          <w:p w14:paraId="45DA762F" w14:textId="77777777" w:rsidR="00DA3F6C" w:rsidRPr="00F60ACC" w:rsidRDefault="00DA3F6C" w:rsidP="00E03E55">
            <w:pPr>
              <w:autoSpaceDE w:val="0"/>
              <w:autoSpaceDN w:val="0"/>
              <w:adjustRightInd w:val="0"/>
              <w:rPr>
                <w:color w:val="000000" w:themeColor="text1"/>
                <w:spacing w:val="-2"/>
                <w:lang w:val="sr-Cyrl-CS"/>
              </w:rPr>
            </w:pPr>
          </w:p>
          <w:p w14:paraId="68F4D472"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1386FE6C" w14:textId="77777777" w:rsidR="00DA3F6C" w:rsidRPr="00F60ACC" w:rsidRDefault="00DA3F6C" w:rsidP="00E03E55">
            <w:pPr>
              <w:numPr>
                <w:ilvl w:val="0"/>
                <w:numId w:val="6"/>
              </w:numPr>
              <w:rPr>
                <w:color w:val="000000" w:themeColor="text1"/>
                <w:lang w:val="sr-Cyrl-CS"/>
              </w:rPr>
            </w:pPr>
            <w:r w:rsidRPr="00F60ACC">
              <w:rPr>
                <w:color w:val="000000" w:themeColor="text1"/>
                <w:sz w:val="22"/>
                <w:szCs w:val="22"/>
                <w:lang w:val="sr-Cyrl-CS"/>
              </w:rPr>
              <w:t>Familiarity with the history of histology and embryology</w:t>
            </w:r>
            <w:r w:rsidR="00C73D4E">
              <w:rPr>
                <w:color w:val="000000" w:themeColor="text1"/>
                <w:sz w:val="22"/>
                <w:szCs w:val="22"/>
                <w:lang w:val="sr-Latn-RS"/>
              </w:rPr>
              <w:t xml:space="preserve"> science</w:t>
            </w:r>
          </w:p>
          <w:p w14:paraId="3CDB2304" w14:textId="77777777" w:rsidR="00DA3F6C" w:rsidRPr="00F60ACC" w:rsidRDefault="00DA3F6C" w:rsidP="00E03E55">
            <w:pPr>
              <w:numPr>
                <w:ilvl w:val="0"/>
                <w:numId w:val="5"/>
              </w:numPr>
              <w:rPr>
                <w:color w:val="000000" w:themeColor="text1"/>
                <w:lang w:val="sr-Cyrl-CS"/>
              </w:rPr>
            </w:pPr>
            <w:r w:rsidRPr="00F60ACC">
              <w:rPr>
                <w:color w:val="000000" w:themeColor="text1"/>
                <w:sz w:val="22"/>
                <w:szCs w:val="22"/>
                <w:lang w:val="sr-Cyrl-CS"/>
              </w:rPr>
              <w:t>Get to know the basic principles</w:t>
            </w:r>
            <w:r w:rsidR="00C73D4E" w:rsidRPr="00F60ACC">
              <w:rPr>
                <w:color w:val="000000" w:themeColor="text1"/>
                <w:sz w:val="22"/>
                <w:szCs w:val="22"/>
                <w:lang w:val="sr-Cyrl-CS"/>
              </w:rPr>
              <w:t xml:space="preserve"> of </w:t>
            </w:r>
            <w:r w:rsidR="00C73D4E">
              <w:rPr>
                <w:color w:val="000000" w:themeColor="text1"/>
                <w:sz w:val="22"/>
                <w:szCs w:val="22"/>
                <w:lang w:val="sr-Latn-RS"/>
              </w:rPr>
              <w:t xml:space="preserve">various </w:t>
            </w:r>
            <w:r w:rsidR="00C73D4E">
              <w:rPr>
                <w:color w:val="000000" w:themeColor="text1"/>
                <w:sz w:val="22"/>
                <w:szCs w:val="22"/>
                <w:lang w:val="sr-Cyrl-CS"/>
              </w:rPr>
              <w:t xml:space="preserve">microscope types </w:t>
            </w:r>
          </w:p>
          <w:p w14:paraId="3DDB299E" w14:textId="77777777" w:rsidR="00DA3F6C" w:rsidRPr="00F60ACC" w:rsidRDefault="00DA3F6C" w:rsidP="00E03E55">
            <w:pPr>
              <w:numPr>
                <w:ilvl w:val="0"/>
                <w:numId w:val="5"/>
              </w:numPr>
              <w:rPr>
                <w:color w:val="000000" w:themeColor="text1"/>
                <w:lang w:val="sr-Cyrl-CS"/>
              </w:rPr>
            </w:pPr>
            <w:r w:rsidRPr="00F60ACC">
              <w:rPr>
                <w:color w:val="000000" w:themeColor="text1"/>
                <w:sz w:val="22"/>
                <w:szCs w:val="22"/>
                <w:lang w:val="sr-Cyrl-CS"/>
              </w:rPr>
              <w:t>Understand the general characteristics of the structural organization of the cell and the organization of the cytoplasm</w:t>
            </w:r>
          </w:p>
          <w:p w14:paraId="1BD87216" w14:textId="77777777" w:rsidR="00DA3F6C" w:rsidRPr="00F60ACC" w:rsidRDefault="00DA3F6C" w:rsidP="00E03E55">
            <w:pPr>
              <w:numPr>
                <w:ilvl w:val="0"/>
                <w:numId w:val="5"/>
              </w:numPr>
              <w:rPr>
                <w:color w:val="000000" w:themeColor="text1"/>
                <w:lang w:val="sr-Cyrl-CS"/>
              </w:rPr>
            </w:pPr>
            <w:r w:rsidRPr="00F60ACC">
              <w:rPr>
                <w:color w:val="000000" w:themeColor="text1"/>
                <w:sz w:val="22"/>
                <w:szCs w:val="22"/>
                <w:lang w:val="sr-Cyrl-CS"/>
              </w:rPr>
              <w:t>To learn the structure of the cell membrane and transport mechanisms</w:t>
            </w:r>
          </w:p>
          <w:p w14:paraId="599D67BE" w14:textId="77777777" w:rsidR="00DA3F6C" w:rsidRPr="00F60ACC" w:rsidRDefault="00DA3F6C" w:rsidP="00E03E55">
            <w:pPr>
              <w:numPr>
                <w:ilvl w:val="0"/>
                <w:numId w:val="5"/>
              </w:numPr>
              <w:rPr>
                <w:color w:val="000000" w:themeColor="text1"/>
                <w:lang w:val="sr-Cyrl-CS"/>
              </w:rPr>
            </w:pPr>
            <w:r w:rsidRPr="00F60ACC">
              <w:rPr>
                <w:color w:val="000000" w:themeColor="text1"/>
                <w:spacing w:val="-3"/>
                <w:sz w:val="22"/>
                <w:szCs w:val="22"/>
                <w:lang w:val="sr-Cyrl-CS"/>
              </w:rPr>
              <w:t>Learn the elements, structure and role of the cytoskeleton</w:t>
            </w:r>
          </w:p>
          <w:p w14:paraId="06A1D53E" w14:textId="77777777" w:rsidR="00DA3F6C" w:rsidRPr="00F60ACC" w:rsidRDefault="00DA3F6C" w:rsidP="00E03E55">
            <w:pPr>
              <w:numPr>
                <w:ilvl w:val="0"/>
                <w:numId w:val="5"/>
              </w:numPr>
              <w:rPr>
                <w:color w:val="000000" w:themeColor="text1"/>
                <w:lang w:val="sr-Cyrl-CS"/>
              </w:rPr>
            </w:pPr>
            <w:r w:rsidRPr="00F60ACC">
              <w:rPr>
                <w:color w:val="000000" w:themeColor="text1"/>
                <w:sz w:val="22"/>
                <w:szCs w:val="22"/>
                <w:lang w:val="sr-Cyrl-CS"/>
              </w:rPr>
              <w:t>Learn the structure and function of cell organelles and inclusions</w:t>
            </w:r>
          </w:p>
          <w:p w14:paraId="097E709C" w14:textId="77777777" w:rsidR="00DA3F6C" w:rsidRPr="00F60ACC" w:rsidRDefault="00DA3F6C" w:rsidP="00E03E55">
            <w:pPr>
              <w:numPr>
                <w:ilvl w:val="0"/>
                <w:numId w:val="5"/>
              </w:numPr>
              <w:rPr>
                <w:color w:val="000000" w:themeColor="text1"/>
                <w:lang w:val="sr-Cyrl-CS"/>
              </w:rPr>
            </w:pPr>
            <w:r w:rsidRPr="00F60ACC">
              <w:rPr>
                <w:color w:val="000000" w:themeColor="text1"/>
                <w:sz w:val="22"/>
                <w:szCs w:val="22"/>
                <w:lang w:val="sr-Cyrl-CS"/>
              </w:rPr>
              <w:t>Understand the connection and interaction between the building blocks of the cell</w:t>
            </w:r>
          </w:p>
          <w:p w14:paraId="52B2D648" w14:textId="77777777" w:rsidR="00DA3F6C" w:rsidRPr="00F60ACC" w:rsidRDefault="00DA3F6C" w:rsidP="00E03E55">
            <w:pPr>
              <w:numPr>
                <w:ilvl w:val="0"/>
                <w:numId w:val="3"/>
              </w:numPr>
              <w:autoSpaceDE w:val="0"/>
              <w:autoSpaceDN w:val="0"/>
              <w:adjustRightInd w:val="0"/>
              <w:rPr>
                <w:b/>
                <w:bCs/>
                <w:color w:val="000000" w:themeColor="text1"/>
                <w:spacing w:val="-2"/>
                <w:lang w:val="sr-Cyrl-CS"/>
              </w:rPr>
            </w:pPr>
            <w:r w:rsidRPr="00F60ACC">
              <w:rPr>
                <w:color w:val="000000" w:themeColor="text1"/>
                <w:spacing w:val="-3"/>
                <w:sz w:val="22"/>
                <w:szCs w:val="22"/>
                <w:lang w:val="sr-Cyrl-CS"/>
              </w:rPr>
              <w:t>Understand the structure of the nucleus and its components, the processes of division and the cell cycle</w:t>
            </w:r>
          </w:p>
          <w:p w14:paraId="31D3582E" w14:textId="77777777" w:rsidR="00DA3F6C" w:rsidRPr="00F60ACC" w:rsidRDefault="00DA3F6C" w:rsidP="00E03E55">
            <w:pPr>
              <w:autoSpaceDE w:val="0"/>
              <w:autoSpaceDN w:val="0"/>
              <w:adjustRightInd w:val="0"/>
              <w:ind w:left="360"/>
              <w:rPr>
                <w:b/>
                <w:bCs/>
                <w:color w:val="000000" w:themeColor="text1"/>
                <w:spacing w:val="-2"/>
                <w:lang w:val="sr-Cyrl-CS"/>
              </w:rPr>
            </w:pPr>
          </w:p>
          <w:p w14:paraId="13EAB641" w14:textId="77777777" w:rsidR="00DA3F6C" w:rsidRPr="00F60ACC" w:rsidRDefault="00DA3F6C" w:rsidP="00C73D4E">
            <w:pPr>
              <w:autoSpaceDE w:val="0"/>
              <w:autoSpaceDN w:val="0"/>
              <w:adjustRightInd w:val="0"/>
              <w:rPr>
                <w:color w:val="000000" w:themeColor="text1"/>
                <w:spacing w:val="-2"/>
                <w:lang w:val="sr-Cyrl-CS"/>
              </w:rPr>
            </w:pPr>
          </w:p>
        </w:tc>
        <w:tc>
          <w:tcPr>
            <w:tcW w:w="2377" w:type="pct"/>
            <w:tcBorders>
              <w:left w:val="single" w:sz="4" w:space="0" w:color="auto"/>
            </w:tcBorders>
          </w:tcPr>
          <w:p w14:paraId="2E5E916A" w14:textId="77777777" w:rsidR="00DA3F6C" w:rsidRPr="00F60ACC" w:rsidRDefault="00DA3F6C" w:rsidP="00E03E55">
            <w:pPr>
              <w:ind w:left="360"/>
              <w:rPr>
                <w:color w:val="000000" w:themeColor="text1"/>
                <w:lang w:val="sr-Cyrl-CS"/>
              </w:rPr>
            </w:pPr>
            <w:r w:rsidRPr="00F60ACC">
              <w:rPr>
                <w:color w:val="000000" w:themeColor="text1"/>
                <w:sz w:val="22"/>
                <w:szCs w:val="22"/>
                <w:lang w:val="sr-Cyrl-CS"/>
              </w:rPr>
              <w:t xml:space="preserve">Introduction. Histological techniques. General cell morphology: Cell polymorphism. </w:t>
            </w:r>
            <w:r w:rsidR="00C73D4E">
              <w:rPr>
                <w:color w:val="000000" w:themeColor="text1"/>
                <w:sz w:val="22"/>
                <w:szCs w:val="22"/>
                <w:lang w:val="sr-Latn-RS"/>
              </w:rPr>
              <w:t>Nucleus</w:t>
            </w:r>
            <w:r w:rsidR="00C73D4E">
              <w:rPr>
                <w:color w:val="000000" w:themeColor="text1"/>
                <w:sz w:val="22"/>
                <w:szCs w:val="22"/>
                <w:lang w:val="sr-Cyrl-CS"/>
              </w:rPr>
              <w:t xml:space="preserve"> polymorphism. </w:t>
            </w:r>
            <w:r w:rsidR="00C73D4E">
              <w:rPr>
                <w:color w:val="000000" w:themeColor="text1"/>
                <w:sz w:val="22"/>
                <w:szCs w:val="22"/>
                <w:lang w:val="sr-Latn-RS"/>
              </w:rPr>
              <w:t>Nucleus</w:t>
            </w:r>
            <w:r w:rsidRPr="00F60ACC">
              <w:rPr>
                <w:color w:val="000000" w:themeColor="text1"/>
                <w:sz w:val="22"/>
                <w:szCs w:val="22"/>
                <w:lang w:val="sr-Cyrl-CS"/>
              </w:rPr>
              <w:t xml:space="preserve"> structure. Cytoplasmic structure: Endoplasmic reticulum, Golgi complex, mitochondrion, l</w:t>
            </w:r>
            <w:r w:rsidR="00C73D4E">
              <w:rPr>
                <w:color w:val="000000" w:themeColor="text1"/>
                <w:sz w:val="22"/>
                <w:szCs w:val="22"/>
                <w:lang w:val="sr-Cyrl-CS"/>
              </w:rPr>
              <w:t>ysosome, centriole</w:t>
            </w:r>
            <w:r w:rsidR="00C73D4E">
              <w:rPr>
                <w:color w:val="000000" w:themeColor="text1"/>
                <w:sz w:val="22"/>
                <w:szCs w:val="22"/>
                <w:lang w:val="sr-Latn-RS"/>
              </w:rPr>
              <w:t>, cell membrane</w:t>
            </w:r>
            <w:r w:rsidRPr="00F60ACC">
              <w:rPr>
                <w:color w:val="000000" w:themeColor="text1"/>
                <w:sz w:val="22"/>
                <w:szCs w:val="22"/>
                <w:lang w:val="sr-Cyrl-CS"/>
              </w:rPr>
              <w:t>.</w:t>
            </w:r>
          </w:p>
          <w:p w14:paraId="7CFD5304" w14:textId="77777777" w:rsidR="00DA3F6C" w:rsidRPr="00F60ACC" w:rsidRDefault="00DA3F6C" w:rsidP="00E03E55">
            <w:pPr>
              <w:ind w:left="360"/>
              <w:rPr>
                <w:color w:val="000000" w:themeColor="text1"/>
                <w:lang w:val="sr-Cyrl-CS"/>
              </w:rPr>
            </w:pPr>
          </w:p>
          <w:p w14:paraId="1D66B38C" w14:textId="77777777" w:rsidR="00DA3F6C" w:rsidRPr="00F60ACC" w:rsidRDefault="00DA3F6C" w:rsidP="00E03E55">
            <w:pPr>
              <w:ind w:left="360"/>
              <w:rPr>
                <w:color w:val="000000" w:themeColor="text1"/>
                <w:lang w:val="sr-Cyrl-CS"/>
              </w:rPr>
            </w:pPr>
          </w:p>
          <w:p w14:paraId="0802B557"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6AF375E9" w14:textId="77777777" w:rsidR="00DA3F6C" w:rsidRPr="00F60ACC" w:rsidRDefault="00DA3F6C" w:rsidP="00E03E55">
            <w:pPr>
              <w:numPr>
                <w:ilvl w:val="0"/>
                <w:numId w:val="4"/>
              </w:numPr>
              <w:rPr>
                <w:color w:val="000000" w:themeColor="text1"/>
                <w:lang w:val="sr-Cyrl-CS"/>
              </w:rPr>
            </w:pPr>
            <w:r w:rsidRPr="00F60ACC">
              <w:rPr>
                <w:color w:val="000000" w:themeColor="text1"/>
                <w:sz w:val="22"/>
                <w:szCs w:val="22"/>
                <w:lang w:val="sr-Cyrl-CS"/>
              </w:rPr>
              <w:t>Familiarize yourself with basic histological techniques</w:t>
            </w:r>
          </w:p>
          <w:p w14:paraId="18FF6B66" w14:textId="77777777" w:rsidR="00DA3F6C" w:rsidRPr="00F60ACC" w:rsidRDefault="00DA3F6C" w:rsidP="00E03E55">
            <w:pPr>
              <w:numPr>
                <w:ilvl w:val="0"/>
                <w:numId w:val="4"/>
              </w:numPr>
              <w:rPr>
                <w:color w:val="000000" w:themeColor="text1"/>
                <w:lang w:val="sr-Cyrl-CS"/>
              </w:rPr>
            </w:pPr>
            <w:r w:rsidRPr="00F60ACC">
              <w:rPr>
                <w:color w:val="000000" w:themeColor="text1"/>
                <w:sz w:val="22"/>
                <w:szCs w:val="22"/>
                <w:lang w:val="sr-Cyrl-CS"/>
              </w:rPr>
              <w:t>Master microscopy</w:t>
            </w:r>
          </w:p>
          <w:p w14:paraId="19C7F65B" w14:textId="77777777" w:rsidR="00DA3F6C" w:rsidRPr="00F60ACC" w:rsidRDefault="00DA3F6C" w:rsidP="00E03E55">
            <w:pPr>
              <w:numPr>
                <w:ilvl w:val="0"/>
                <w:numId w:val="4"/>
              </w:numPr>
              <w:rPr>
                <w:color w:val="000000" w:themeColor="text1"/>
                <w:lang w:val="sr-Cyrl-CS"/>
              </w:rPr>
            </w:pPr>
            <w:r w:rsidRPr="00F60ACC">
              <w:rPr>
                <w:color w:val="000000" w:themeColor="text1"/>
                <w:sz w:val="22"/>
                <w:szCs w:val="22"/>
                <w:lang w:val="sr-Cyrl-CS"/>
              </w:rPr>
              <w:t>Master the morphology of the basic parts of the cell</w:t>
            </w:r>
          </w:p>
          <w:p w14:paraId="2742D3C8" w14:textId="77777777" w:rsidR="00DA3F6C" w:rsidRPr="00F60ACC" w:rsidRDefault="00DA3F6C" w:rsidP="00E03E55">
            <w:pPr>
              <w:numPr>
                <w:ilvl w:val="0"/>
                <w:numId w:val="4"/>
              </w:numPr>
              <w:rPr>
                <w:color w:val="000000" w:themeColor="text1"/>
                <w:lang w:val="sr-Cyrl-CS"/>
              </w:rPr>
            </w:pPr>
            <w:r w:rsidRPr="00F60ACC">
              <w:rPr>
                <w:color w:val="000000" w:themeColor="text1"/>
                <w:sz w:val="22"/>
                <w:szCs w:val="22"/>
                <w:lang w:val="sr-Cyrl-CS"/>
              </w:rPr>
              <w:t>Master the morphology of individual cell organelles on a light microscope</w:t>
            </w:r>
          </w:p>
          <w:p w14:paraId="49C36783" w14:textId="77777777" w:rsidR="00DA3F6C" w:rsidRPr="00F60ACC" w:rsidRDefault="00DA3F6C" w:rsidP="00E03E55">
            <w:pPr>
              <w:ind w:left="360"/>
              <w:rPr>
                <w:color w:val="000000" w:themeColor="text1"/>
                <w:lang w:val="sr-Cyrl-CS"/>
              </w:rPr>
            </w:pPr>
          </w:p>
          <w:p w14:paraId="6866EDD8" w14:textId="77777777" w:rsidR="00DA3F6C" w:rsidRPr="00F60ACC" w:rsidRDefault="00DA3F6C" w:rsidP="00E03E55">
            <w:pPr>
              <w:autoSpaceDE w:val="0"/>
              <w:autoSpaceDN w:val="0"/>
              <w:adjustRightInd w:val="0"/>
              <w:ind w:left="360"/>
              <w:rPr>
                <w:color w:val="000000" w:themeColor="text1"/>
                <w:lang w:val="sr-Cyrl-CS"/>
              </w:rPr>
            </w:pPr>
          </w:p>
        </w:tc>
      </w:tr>
    </w:tbl>
    <w:p w14:paraId="7E0BA26A" w14:textId="77777777" w:rsidR="00DA3F6C" w:rsidRPr="00F60ACC" w:rsidRDefault="00DA3F6C" w:rsidP="00E03E55">
      <w:pPr>
        <w:autoSpaceDE w:val="0"/>
        <w:autoSpaceDN w:val="0"/>
        <w:adjustRightInd w:val="0"/>
        <w:rPr>
          <w:color w:val="000000" w:themeColor="text1"/>
          <w:sz w:val="22"/>
          <w:szCs w:val="22"/>
          <w:lang w:val="sr-Cyrl-CS"/>
        </w:rPr>
      </w:pPr>
    </w:p>
    <w:p w14:paraId="1F62AFD3" w14:textId="77777777" w:rsidR="0085740D" w:rsidRPr="00F60ACC" w:rsidRDefault="0085740D">
      <w:pPr>
        <w:rPr>
          <w:color w:val="000000" w:themeColor="text1"/>
          <w:sz w:val="22"/>
          <w:szCs w:val="22"/>
          <w:lang w:val="sr-Cyrl-CS"/>
        </w:rPr>
      </w:pPr>
      <w:r w:rsidRPr="00F60ACC">
        <w:rPr>
          <w:color w:val="000000" w:themeColor="text1"/>
          <w:sz w:val="22"/>
          <w:szCs w:val="22"/>
          <w:lang w:val="sr-Cyrl-CS"/>
        </w:rPr>
        <w:br w:type="page"/>
      </w:r>
    </w:p>
    <w:tbl>
      <w:tblPr>
        <w:tblW w:w="5000" w:type="pct"/>
        <w:jc w:val="center"/>
        <w:tblLook w:val="01E0" w:firstRow="1" w:lastRow="1" w:firstColumn="1" w:lastColumn="1" w:noHBand="0" w:noVBand="0"/>
      </w:tblPr>
      <w:tblGrid>
        <w:gridCol w:w="5205"/>
        <w:gridCol w:w="4717"/>
      </w:tblGrid>
      <w:tr w:rsidR="009E53FB" w:rsidRPr="00F60ACC" w14:paraId="222AD073" w14:textId="77777777" w:rsidTr="0085740D">
        <w:trPr>
          <w:trHeight w:val="454"/>
          <w:jc w:val="center"/>
        </w:trPr>
        <w:tc>
          <w:tcPr>
            <w:tcW w:w="5000" w:type="pct"/>
            <w:gridSpan w:val="2"/>
            <w:vAlign w:val="center"/>
          </w:tcPr>
          <w:p w14:paraId="27FFFA1C" w14:textId="00A49A88" w:rsidR="00DA3F6C" w:rsidRPr="00F60ACC" w:rsidRDefault="00DA3F6C" w:rsidP="00E03E55">
            <w:pPr>
              <w:autoSpaceDE w:val="0"/>
              <w:autoSpaceDN w:val="0"/>
              <w:adjustRightInd w:val="0"/>
              <w:rPr>
                <w:color w:val="000000" w:themeColor="text1"/>
                <w:sz w:val="28"/>
                <w:szCs w:val="28"/>
                <w:lang w:val="sr-Cyrl-CS"/>
              </w:rPr>
            </w:pPr>
            <w:r w:rsidRPr="00F60ACC">
              <w:rPr>
                <w:color w:val="000000" w:themeColor="text1"/>
                <w:sz w:val="28"/>
                <w:szCs w:val="28"/>
                <w:lang w:val="sr-Cyrl-CS"/>
              </w:rPr>
              <w:lastRenderedPageBreak/>
              <w:t>UNIT 2 (SECOND WEEK):</w:t>
            </w:r>
          </w:p>
        </w:tc>
      </w:tr>
      <w:tr w:rsidR="009E53FB" w:rsidRPr="00F60ACC" w14:paraId="0AD93606" w14:textId="77777777" w:rsidTr="0085740D">
        <w:trPr>
          <w:trHeight w:val="454"/>
          <w:jc w:val="center"/>
        </w:trPr>
        <w:tc>
          <w:tcPr>
            <w:tcW w:w="5000" w:type="pct"/>
            <w:gridSpan w:val="2"/>
            <w:vAlign w:val="center"/>
          </w:tcPr>
          <w:p w14:paraId="5F8BA22B" w14:textId="77777777" w:rsidR="00DA3F6C" w:rsidRPr="00F60ACC" w:rsidRDefault="00DA3F6C" w:rsidP="00E03E55">
            <w:pPr>
              <w:autoSpaceDE w:val="0"/>
              <w:autoSpaceDN w:val="0"/>
              <w:adjustRightInd w:val="0"/>
              <w:jc w:val="center"/>
              <w:rPr>
                <w:b/>
                <w:bCs/>
                <w:color w:val="000000" w:themeColor="text1"/>
                <w:lang w:val="sr-Cyrl-CS"/>
              </w:rPr>
            </w:pPr>
            <w:r w:rsidRPr="00F60ACC">
              <w:rPr>
                <w:b/>
                <w:bCs/>
                <w:color w:val="000000" w:themeColor="text1"/>
                <w:sz w:val="22"/>
                <w:szCs w:val="22"/>
                <w:lang w:val="sr-Cyrl-CS"/>
              </w:rPr>
              <w:t>EPITHELIAL TISSUE</w:t>
            </w:r>
          </w:p>
        </w:tc>
      </w:tr>
      <w:tr w:rsidR="009E53FB" w:rsidRPr="00F60ACC" w14:paraId="72D263B7" w14:textId="77777777" w:rsidTr="0085740D">
        <w:trPr>
          <w:trHeight w:val="454"/>
          <w:jc w:val="center"/>
        </w:trPr>
        <w:tc>
          <w:tcPr>
            <w:tcW w:w="2623" w:type="pct"/>
            <w:tcBorders>
              <w:right w:val="single" w:sz="4" w:space="0" w:color="auto"/>
            </w:tcBorders>
            <w:vAlign w:val="center"/>
          </w:tcPr>
          <w:p w14:paraId="49FA34F5" w14:textId="77777777" w:rsidR="00DA3F6C" w:rsidRPr="00F60ACC" w:rsidRDefault="00DA3F6C" w:rsidP="00E03E55">
            <w:pPr>
              <w:autoSpaceDE w:val="0"/>
              <w:autoSpaceDN w:val="0"/>
              <w:adjustRightInd w:val="0"/>
              <w:jc w:val="center"/>
              <w:rPr>
                <w:color w:val="000000" w:themeColor="text1"/>
                <w:lang w:val="sr-Cyrl-CS"/>
              </w:rPr>
            </w:pPr>
            <w:r w:rsidRPr="00F60ACC">
              <w:rPr>
                <w:color w:val="000000" w:themeColor="text1"/>
                <w:sz w:val="22"/>
                <w:szCs w:val="22"/>
                <w:lang w:val="sr-Cyrl-CS"/>
              </w:rPr>
              <w:t>lectures 6 hours</w:t>
            </w:r>
          </w:p>
        </w:tc>
        <w:tc>
          <w:tcPr>
            <w:tcW w:w="2377" w:type="pct"/>
            <w:tcBorders>
              <w:left w:val="single" w:sz="4" w:space="0" w:color="auto"/>
            </w:tcBorders>
            <w:vAlign w:val="center"/>
          </w:tcPr>
          <w:p w14:paraId="1ECE7E5C" w14:textId="77777777" w:rsidR="00DA3F6C" w:rsidRPr="00F60ACC" w:rsidRDefault="00D259E9" w:rsidP="00E03E55">
            <w:pPr>
              <w:autoSpaceDE w:val="0"/>
              <w:autoSpaceDN w:val="0"/>
              <w:adjustRightInd w:val="0"/>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28E70B4B" w14:textId="77777777" w:rsidTr="0085740D">
        <w:trPr>
          <w:trHeight w:val="454"/>
          <w:jc w:val="center"/>
        </w:trPr>
        <w:tc>
          <w:tcPr>
            <w:tcW w:w="2623" w:type="pct"/>
            <w:tcBorders>
              <w:right w:val="single" w:sz="4" w:space="0" w:color="auto"/>
            </w:tcBorders>
          </w:tcPr>
          <w:p w14:paraId="0C484A96" w14:textId="77777777" w:rsidR="00DA3F6C" w:rsidRPr="00F60ACC" w:rsidRDefault="00DA3F6C" w:rsidP="00E03E55">
            <w:pPr>
              <w:autoSpaceDE w:val="0"/>
              <w:autoSpaceDN w:val="0"/>
              <w:adjustRightInd w:val="0"/>
              <w:rPr>
                <w:color w:val="000000" w:themeColor="text1"/>
                <w:spacing w:val="-2"/>
                <w:lang w:val="sr-Cyrl-CS"/>
              </w:rPr>
            </w:pPr>
            <w:r w:rsidRPr="00F60ACC">
              <w:rPr>
                <w:b/>
                <w:bCs/>
                <w:color w:val="000000" w:themeColor="text1"/>
                <w:spacing w:val="-2"/>
                <w:sz w:val="22"/>
                <w:szCs w:val="22"/>
                <w:lang w:val="sr-Cyrl-CS"/>
              </w:rPr>
              <w:t>Epithelial tissue</w:t>
            </w:r>
            <w:r w:rsidRPr="00F60ACC">
              <w:rPr>
                <w:color w:val="000000" w:themeColor="text1"/>
                <w:spacing w:val="-2"/>
                <w:sz w:val="22"/>
                <w:szCs w:val="22"/>
                <w:lang w:val="sr-Cyrl-CS"/>
              </w:rPr>
              <w:t>. Basic characteristics of epithelial tissue. Epithelial cell polarization and plasmalemma specialization. Basement membrane. Intercellular junctions. Cell adhesion. Classification of epithelium. Covering and glandular epithelia.</w:t>
            </w:r>
          </w:p>
          <w:p w14:paraId="4C620D92" w14:textId="77777777" w:rsidR="00DA3F6C" w:rsidRPr="00F60ACC" w:rsidRDefault="00DA3F6C" w:rsidP="00E03E55">
            <w:pPr>
              <w:autoSpaceDE w:val="0"/>
              <w:autoSpaceDN w:val="0"/>
              <w:adjustRightInd w:val="0"/>
              <w:rPr>
                <w:color w:val="000000" w:themeColor="text1"/>
                <w:spacing w:val="-2"/>
                <w:lang w:val="sr-Cyrl-CS"/>
              </w:rPr>
            </w:pPr>
          </w:p>
          <w:p w14:paraId="68AF72E7"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2DD7F218" w14:textId="77777777" w:rsidR="00DA3F6C" w:rsidRPr="00F60ACC" w:rsidRDefault="00DA3F6C" w:rsidP="00E03E55">
            <w:pPr>
              <w:numPr>
                <w:ilvl w:val="0"/>
                <w:numId w:val="3"/>
              </w:numPr>
              <w:rPr>
                <w:color w:val="000000" w:themeColor="text1"/>
                <w:lang w:val="sr-Cyrl-CS"/>
              </w:rPr>
            </w:pPr>
            <w:r w:rsidRPr="00F60ACC">
              <w:rPr>
                <w:color w:val="000000" w:themeColor="text1"/>
                <w:sz w:val="22"/>
                <w:szCs w:val="22"/>
                <w:lang w:val="sr-Cyrl-CS"/>
              </w:rPr>
              <w:t>Understand the basic terms and characteristics of epithelial tissue</w:t>
            </w:r>
          </w:p>
          <w:p w14:paraId="506F44F4" w14:textId="77777777" w:rsidR="00DA3F6C" w:rsidRPr="00F60ACC" w:rsidRDefault="00FB5D28" w:rsidP="00E03E55">
            <w:pPr>
              <w:numPr>
                <w:ilvl w:val="0"/>
                <w:numId w:val="3"/>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the domains of the epithelial cell, cell membrane specializations, their structure and function</w:t>
            </w:r>
          </w:p>
          <w:p w14:paraId="57B5345C" w14:textId="77777777" w:rsidR="00DA3F6C" w:rsidRPr="00F60ACC" w:rsidRDefault="00DA3F6C" w:rsidP="00E03E55">
            <w:pPr>
              <w:numPr>
                <w:ilvl w:val="0"/>
                <w:numId w:val="3"/>
              </w:numPr>
              <w:rPr>
                <w:color w:val="000000" w:themeColor="text1"/>
                <w:lang w:val="sr-Cyrl-CS"/>
              </w:rPr>
            </w:pPr>
            <w:r w:rsidRPr="00F60ACC">
              <w:rPr>
                <w:color w:val="000000" w:themeColor="text1"/>
                <w:sz w:val="22"/>
                <w:szCs w:val="22"/>
                <w:lang w:val="sr-Cyrl-CS"/>
              </w:rPr>
              <w:t>Understand the formation method and structure of cell connections</w:t>
            </w:r>
          </w:p>
          <w:p w14:paraId="5DA68097" w14:textId="77777777" w:rsidR="00DA3F6C" w:rsidRPr="00F60ACC" w:rsidRDefault="00DA3F6C" w:rsidP="00E03E55">
            <w:pPr>
              <w:numPr>
                <w:ilvl w:val="0"/>
                <w:numId w:val="3"/>
              </w:numPr>
              <w:rPr>
                <w:color w:val="000000" w:themeColor="text1"/>
                <w:lang w:val="sr-Cyrl-CS"/>
              </w:rPr>
            </w:pPr>
            <w:r w:rsidRPr="00F60ACC">
              <w:rPr>
                <w:color w:val="000000" w:themeColor="text1"/>
                <w:sz w:val="22"/>
                <w:szCs w:val="22"/>
                <w:lang w:val="sr-Cyrl-CS"/>
              </w:rPr>
              <w:t>Master the classification of epithelial tissue</w:t>
            </w:r>
          </w:p>
          <w:p w14:paraId="57A01285" w14:textId="77777777" w:rsidR="00DA3F6C" w:rsidRPr="00F60ACC" w:rsidRDefault="00FB5D28" w:rsidP="00E03E55">
            <w:pPr>
              <w:numPr>
                <w:ilvl w:val="0"/>
                <w:numId w:val="3"/>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the structure, localization and specificities of certain types of epithelium</w:t>
            </w:r>
          </w:p>
          <w:p w14:paraId="32F36736" w14:textId="77777777" w:rsidR="00DA3F6C" w:rsidRPr="00F60ACC" w:rsidRDefault="00DA3F6C" w:rsidP="00E03E55">
            <w:pPr>
              <w:numPr>
                <w:ilvl w:val="0"/>
                <w:numId w:val="3"/>
              </w:numPr>
              <w:rPr>
                <w:color w:val="000000" w:themeColor="text1"/>
                <w:lang w:val="sr-Cyrl-CS"/>
              </w:rPr>
            </w:pPr>
            <w:r w:rsidRPr="00F60ACC">
              <w:rPr>
                <w:color w:val="000000" w:themeColor="text1"/>
                <w:sz w:val="22"/>
                <w:szCs w:val="22"/>
                <w:lang w:val="sr-Cyrl-CS"/>
              </w:rPr>
              <w:t>Understand the division, histological structure and ultrastructural characteristics of exocrine and endocrine glands</w:t>
            </w:r>
          </w:p>
          <w:p w14:paraId="3ECB55DD" w14:textId="77777777" w:rsidR="00DA3F6C" w:rsidRPr="00F60ACC" w:rsidRDefault="00DA3F6C" w:rsidP="00E03E55">
            <w:pPr>
              <w:ind w:left="360"/>
              <w:rPr>
                <w:color w:val="000000" w:themeColor="text1"/>
                <w:lang w:val="sr-Cyrl-CS"/>
              </w:rPr>
            </w:pPr>
          </w:p>
          <w:p w14:paraId="19A9D18F" w14:textId="77777777" w:rsidR="00DA3F6C" w:rsidRPr="00F60ACC" w:rsidRDefault="00DA3F6C" w:rsidP="00946981">
            <w:pPr>
              <w:autoSpaceDE w:val="0"/>
              <w:autoSpaceDN w:val="0"/>
              <w:adjustRightInd w:val="0"/>
              <w:rPr>
                <w:color w:val="000000" w:themeColor="text1"/>
                <w:spacing w:val="-2"/>
                <w:lang w:val="sr-Cyrl-CS"/>
              </w:rPr>
            </w:pPr>
          </w:p>
        </w:tc>
        <w:tc>
          <w:tcPr>
            <w:tcW w:w="2377" w:type="pct"/>
            <w:tcBorders>
              <w:left w:val="single" w:sz="4" w:space="0" w:color="auto"/>
            </w:tcBorders>
          </w:tcPr>
          <w:p w14:paraId="22D91F5C" w14:textId="77777777" w:rsidR="00DA3F6C" w:rsidRPr="00F60ACC" w:rsidRDefault="00FB5D28" w:rsidP="00E03E55">
            <w:pPr>
              <w:ind w:left="360"/>
              <w:rPr>
                <w:color w:val="000000" w:themeColor="text1"/>
                <w:lang w:val="sr-Cyrl-CS"/>
              </w:rPr>
            </w:pPr>
            <w:r>
              <w:rPr>
                <w:color w:val="000000" w:themeColor="text1"/>
                <w:sz w:val="22"/>
                <w:szCs w:val="22"/>
                <w:lang w:val="sr-Latn-RS"/>
              </w:rPr>
              <w:t>Covering e</w:t>
            </w:r>
            <w:r w:rsidR="00DA3F6C" w:rsidRPr="00F60ACC">
              <w:rPr>
                <w:color w:val="000000" w:themeColor="text1"/>
                <w:sz w:val="22"/>
                <w:szCs w:val="22"/>
                <w:lang w:val="sr-Cyrl-CS"/>
              </w:rPr>
              <w:t>pithelium: Squamous, cuboidal, cylindrical, pseudostratified</w:t>
            </w:r>
            <w:r>
              <w:rPr>
                <w:color w:val="000000" w:themeColor="text1"/>
                <w:sz w:val="22"/>
                <w:szCs w:val="22"/>
                <w:lang w:val="sr-Latn-RS"/>
              </w:rPr>
              <w:t xml:space="preserve"> columnar and ciliated.</w:t>
            </w:r>
            <w:r w:rsidR="00DA3F6C" w:rsidRPr="00F60ACC">
              <w:rPr>
                <w:color w:val="000000" w:themeColor="text1"/>
                <w:sz w:val="22"/>
                <w:szCs w:val="22"/>
                <w:lang w:val="sr-Cyrl-CS"/>
              </w:rPr>
              <w:t xml:space="preserve"> Stratified epithelia: Squamous stratified, squamous stratified with </w:t>
            </w:r>
            <w:r>
              <w:rPr>
                <w:color w:val="000000" w:themeColor="text1"/>
                <w:sz w:val="22"/>
                <w:szCs w:val="22"/>
                <w:lang w:val="sr-Latn-RS"/>
              </w:rPr>
              <w:t>keratinization</w:t>
            </w:r>
            <w:r w:rsidR="00DA3F6C" w:rsidRPr="00F60ACC">
              <w:rPr>
                <w:color w:val="000000" w:themeColor="text1"/>
                <w:sz w:val="22"/>
                <w:szCs w:val="22"/>
                <w:lang w:val="sr-Cyrl-CS"/>
              </w:rPr>
              <w:t>, transitional epithelium, glandular epithelium.</w:t>
            </w:r>
          </w:p>
          <w:p w14:paraId="7E94E00A" w14:textId="77777777" w:rsidR="00DA3F6C" w:rsidRPr="00F60ACC" w:rsidRDefault="00DA3F6C" w:rsidP="00E03E55">
            <w:pPr>
              <w:autoSpaceDE w:val="0"/>
              <w:autoSpaceDN w:val="0"/>
              <w:adjustRightInd w:val="0"/>
              <w:rPr>
                <w:b/>
                <w:bCs/>
                <w:color w:val="000000" w:themeColor="text1"/>
                <w:spacing w:val="-2"/>
                <w:lang w:val="sr-Cyrl-CS"/>
              </w:rPr>
            </w:pPr>
          </w:p>
          <w:p w14:paraId="3063D4BF"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00E579A2" w14:textId="77777777" w:rsidR="00DA3F6C" w:rsidRPr="00F60ACC" w:rsidRDefault="00DA3F6C" w:rsidP="00E03E55">
            <w:pPr>
              <w:numPr>
                <w:ilvl w:val="0"/>
                <w:numId w:val="4"/>
              </w:numPr>
              <w:rPr>
                <w:color w:val="000000" w:themeColor="text1"/>
                <w:lang w:val="sr-Cyrl-CS"/>
              </w:rPr>
            </w:pPr>
            <w:r w:rsidRPr="00F60ACC">
              <w:rPr>
                <w:color w:val="000000" w:themeColor="text1"/>
                <w:sz w:val="22"/>
                <w:szCs w:val="22"/>
                <w:lang w:val="sr-Cyrl-CS"/>
              </w:rPr>
              <w:t>Understand the appearance and characteristics of covering epithelia</w:t>
            </w:r>
          </w:p>
          <w:p w14:paraId="7E77F1F2" w14:textId="77777777" w:rsidR="00DA3F6C" w:rsidRPr="00F60ACC" w:rsidRDefault="00DA3F6C" w:rsidP="00E03E55">
            <w:pPr>
              <w:numPr>
                <w:ilvl w:val="0"/>
                <w:numId w:val="4"/>
              </w:numPr>
              <w:rPr>
                <w:color w:val="000000" w:themeColor="text1"/>
                <w:lang w:val="sr-Cyrl-CS"/>
              </w:rPr>
            </w:pPr>
            <w:r w:rsidRPr="00F60ACC">
              <w:rPr>
                <w:color w:val="000000" w:themeColor="text1"/>
                <w:sz w:val="22"/>
                <w:szCs w:val="22"/>
                <w:lang w:val="sr-Cyrl-CS"/>
              </w:rPr>
              <w:t>Understand the appearance and characteristics of glandular epithelia</w:t>
            </w:r>
          </w:p>
          <w:p w14:paraId="5A89D6A9" w14:textId="77777777" w:rsidR="00DA3F6C" w:rsidRPr="00F60ACC" w:rsidRDefault="00DA3F6C" w:rsidP="00E03E55">
            <w:pPr>
              <w:numPr>
                <w:ilvl w:val="0"/>
                <w:numId w:val="4"/>
              </w:numPr>
              <w:rPr>
                <w:color w:val="000000" w:themeColor="text1"/>
                <w:lang w:val="sr-Cyrl-CS"/>
              </w:rPr>
            </w:pPr>
            <w:r w:rsidRPr="00F60ACC">
              <w:rPr>
                <w:color w:val="000000" w:themeColor="text1"/>
                <w:sz w:val="22"/>
                <w:szCs w:val="22"/>
                <w:lang w:val="sr-Cyrl-CS"/>
              </w:rPr>
              <w:t>Master the histology of exocrine and endocrine glands</w:t>
            </w:r>
          </w:p>
          <w:p w14:paraId="74FCFF9C" w14:textId="77777777" w:rsidR="00DA3F6C" w:rsidRPr="00F60ACC" w:rsidRDefault="00DA3F6C" w:rsidP="00E03E55">
            <w:pPr>
              <w:autoSpaceDE w:val="0"/>
              <w:autoSpaceDN w:val="0"/>
              <w:adjustRightInd w:val="0"/>
              <w:rPr>
                <w:color w:val="000000" w:themeColor="text1"/>
                <w:lang w:val="sr-Cyrl-CS"/>
              </w:rPr>
            </w:pPr>
          </w:p>
        </w:tc>
      </w:tr>
    </w:tbl>
    <w:p w14:paraId="42A90D65" w14:textId="77777777" w:rsidR="00DA3F6C" w:rsidRPr="00F60ACC" w:rsidRDefault="00DA3F6C" w:rsidP="00EA566D">
      <w:pPr>
        <w:autoSpaceDE w:val="0"/>
        <w:autoSpaceDN w:val="0"/>
        <w:adjustRightInd w:val="0"/>
        <w:rPr>
          <w:color w:val="000000" w:themeColor="text1"/>
          <w:sz w:val="22"/>
          <w:szCs w:val="22"/>
          <w:lang w:val="ru-RU"/>
        </w:rPr>
      </w:pPr>
    </w:p>
    <w:p w14:paraId="6A73AAAA" w14:textId="77777777" w:rsidR="00DA3F6C" w:rsidRPr="00F60ACC" w:rsidRDefault="00DA3F6C" w:rsidP="00EA566D">
      <w:pPr>
        <w:autoSpaceDE w:val="0"/>
        <w:autoSpaceDN w:val="0"/>
        <w:adjustRightInd w:val="0"/>
        <w:rPr>
          <w:color w:val="000000" w:themeColor="text1"/>
          <w:sz w:val="22"/>
          <w:szCs w:val="22"/>
          <w:lang w:val="ru-RU"/>
        </w:rPr>
      </w:pPr>
    </w:p>
    <w:tbl>
      <w:tblPr>
        <w:tblW w:w="5000" w:type="pct"/>
        <w:jc w:val="center"/>
        <w:tblLook w:val="01E0" w:firstRow="1" w:lastRow="1" w:firstColumn="1" w:lastColumn="1" w:noHBand="0" w:noVBand="0"/>
      </w:tblPr>
      <w:tblGrid>
        <w:gridCol w:w="5205"/>
        <w:gridCol w:w="4717"/>
      </w:tblGrid>
      <w:tr w:rsidR="009E53FB" w:rsidRPr="00F60ACC" w14:paraId="7A498281" w14:textId="77777777" w:rsidTr="008575E1">
        <w:trPr>
          <w:trHeight w:val="454"/>
          <w:jc w:val="center"/>
        </w:trPr>
        <w:tc>
          <w:tcPr>
            <w:tcW w:w="5000" w:type="pct"/>
            <w:gridSpan w:val="2"/>
            <w:vAlign w:val="center"/>
          </w:tcPr>
          <w:p w14:paraId="726726D4" w14:textId="45C9108C" w:rsidR="00DA3F6C" w:rsidRPr="00F60ACC" w:rsidRDefault="00DA3F6C" w:rsidP="00E03E55">
            <w:pPr>
              <w:autoSpaceDE w:val="0"/>
              <w:autoSpaceDN w:val="0"/>
              <w:adjustRightInd w:val="0"/>
              <w:rPr>
                <w:color w:val="000000" w:themeColor="text1"/>
                <w:sz w:val="28"/>
                <w:szCs w:val="28"/>
                <w:lang w:val="sr-Cyrl-CS"/>
              </w:rPr>
            </w:pPr>
            <w:r w:rsidRPr="00F60ACC">
              <w:rPr>
                <w:color w:val="000000" w:themeColor="text1"/>
                <w:sz w:val="28"/>
                <w:szCs w:val="28"/>
                <w:lang w:val="sr-Cyrl-CS"/>
              </w:rPr>
              <w:t>UNIT 3 (THIRD WEEK):</w:t>
            </w:r>
          </w:p>
        </w:tc>
      </w:tr>
      <w:tr w:rsidR="009E53FB" w:rsidRPr="00F60ACC" w14:paraId="0ABB3E4E" w14:textId="77777777" w:rsidTr="008575E1">
        <w:trPr>
          <w:trHeight w:val="454"/>
          <w:jc w:val="center"/>
        </w:trPr>
        <w:tc>
          <w:tcPr>
            <w:tcW w:w="5000" w:type="pct"/>
            <w:gridSpan w:val="2"/>
            <w:vAlign w:val="center"/>
          </w:tcPr>
          <w:p w14:paraId="712099DA" w14:textId="77777777" w:rsidR="00DA3F6C" w:rsidRPr="00F60ACC" w:rsidRDefault="00DA3F6C" w:rsidP="00E03E55">
            <w:pPr>
              <w:autoSpaceDE w:val="0"/>
              <w:autoSpaceDN w:val="0"/>
              <w:adjustRightInd w:val="0"/>
              <w:jc w:val="center"/>
              <w:rPr>
                <w:b/>
                <w:bCs/>
                <w:color w:val="000000" w:themeColor="text1"/>
                <w:lang w:val="sr-Cyrl-CS"/>
              </w:rPr>
            </w:pPr>
            <w:r w:rsidRPr="00F60ACC">
              <w:rPr>
                <w:b/>
                <w:bCs/>
                <w:color w:val="000000" w:themeColor="text1"/>
                <w:sz w:val="22"/>
                <w:szCs w:val="22"/>
                <w:lang w:val="sr-Cyrl-CS"/>
              </w:rPr>
              <w:t>CONNECTIVE TISSUE</w:t>
            </w:r>
          </w:p>
        </w:tc>
      </w:tr>
      <w:tr w:rsidR="009E53FB" w:rsidRPr="00F60ACC" w14:paraId="4424D1CE" w14:textId="77777777" w:rsidTr="008575E1">
        <w:trPr>
          <w:trHeight w:val="454"/>
          <w:jc w:val="center"/>
        </w:trPr>
        <w:tc>
          <w:tcPr>
            <w:tcW w:w="2623" w:type="pct"/>
            <w:tcBorders>
              <w:right w:val="single" w:sz="4" w:space="0" w:color="auto"/>
            </w:tcBorders>
            <w:vAlign w:val="center"/>
          </w:tcPr>
          <w:p w14:paraId="4C51DE6C" w14:textId="77777777" w:rsidR="00DA3F6C" w:rsidRPr="00F60ACC" w:rsidRDefault="00DA3F6C" w:rsidP="00E03E55">
            <w:pPr>
              <w:autoSpaceDE w:val="0"/>
              <w:autoSpaceDN w:val="0"/>
              <w:adjustRightInd w:val="0"/>
              <w:jc w:val="center"/>
              <w:rPr>
                <w:color w:val="000000" w:themeColor="text1"/>
                <w:lang w:val="sr-Cyrl-CS"/>
              </w:rPr>
            </w:pPr>
            <w:r w:rsidRPr="00F60ACC">
              <w:rPr>
                <w:color w:val="000000" w:themeColor="text1"/>
                <w:sz w:val="22"/>
                <w:szCs w:val="22"/>
                <w:lang w:val="sr-Cyrl-CS"/>
              </w:rPr>
              <w:t>lectures 6 hours</w:t>
            </w:r>
          </w:p>
        </w:tc>
        <w:tc>
          <w:tcPr>
            <w:tcW w:w="2377" w:type="pct"/>
            <w:tcBorders>
              <w:left w:val="single" w:sz="4" w:space="0" w:color="auto"/>
            </w:tcBorders>
            <w:vAlign w:val="center"/>
          </w:tcPr>
          <w:p w14:paraId="7BCEB5E3" w14:textId="77777777" w:rsidR="00DA3F6C" w:rsidRPr="00F60ACC" w:rsidRDefault="00D259E9" w:rsidP="00E03E55">
            <w:pPr>
              <w:autoSpaceDE w:val="0"/>
              <w:autoSpaceDN w:val="0"/>
              <w:adjustRightInd w:val="0"/>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0CD5AAA9" w14:textId="77777777" w:rsidTr="008575E1">
        <w:trPr>
          <w:trHeight w:val="454"/>
          <w:jc w:val="center"/>
        </w:trPr>
        <w:tc>
          <w:tcPr>
            <w:tcW w:w="2623" w:type="pct"/>
            <w:tcBorders>
              <w:right w:val="single" w:sz="4" w:space="0" w:color="auto"/>
            </w:tcBorders>
          </w:tcPr>
          <w:p w14:paraId="5391ADEB" w14:textId="77777777" w:rsidR="00DA3F6C" w:rsidRPr="00F60ACC" w:rsidRDefault="00DA3F6C" w:rsidP="00E03E55">
            <w:pPr>
              <w:autoSpaceDE w:val="0"/>
              <w:autoSpaceDN w:val="0"/>
              <w:adjustRightInd w:val="0"/>
              <w:rPr>
                <w:color w:val="000000" w:themeColor="text1"/>
                <w:spacing w:val="-2"/>
                <w:lang w:val="sr-Cyrl-CS"/>
              </w:rPr>
            </w:pPr>
            <w:r w:rsidRPr="00F60ACC">
              <w:rPr>
                <w:b/>
                <w:bCs/>
                <w:color w:val="000000" w:themeColor="text1"/>
                <w:spacing w:val="-2"/>
                <w:sz w:val="22"/>
                <w:szCs w:val="22"/>
                <w:lang w:val="sr-Cyrl-CS"/>
              </w:rPr>
              <w:t>Connective tissue</w:t>
            </w:r>
            <w:r w:rsidRPr="00F60ACC">
              <w:rPr>
                <w:color w:val="000000" w:themeColor="text1"/>
                <w:spacing w:val="-2"/>
                <w:sz w:val="22"/>
                <w:szCs w:val="22"/>
                <w:lang w:val="sr-Cyrl-CS"/>
              </w:rPr>
              <w:t>. Basic characteristics of connective tissue. Connective tissue cells and extracellular matrix. Embryonic connective tissues - mesenchyme and mucous connective tissue.</w:t>
            </w:r>
          </w:p>
          <w:p w14:paraId="16C9E14C" w14:textId="77777777" w:rsidR="00DA3F6C" w:rsidRPr="00F60ACC" w:rsidRDefault="00DA3F6C" w:rsidP="00E03E55">
            <w:pPr>
              <w:autoSpaceDE w:val="0"/>
              <w:autoSpaceDN w:val="0"/>
              <w:adjustRightInd w:val="0"/>
              <w:rPr>
                <w:color w:val="000000" w:themeColor="text1"/>
                <w:spacing w:val="-2"/>
                <w:lang w:val="sr-Cyrl-CS"/>
              </w:rPr>
            </w:pPr>
            <w:r w:rsidRPr="00F60ACC">
              <w:rPr>
                <w:b/>
                <w:bCs/>
                <w:color w:val="000000" w:themeColor="text1"/>
                <w:spacing w:val="-2"/>
                <w:sz w:val="22"/>
                <w:szCs w:val="22"/>
                <w:lang w:val="sr-Cyrl-CS"/>
              </w:rPr>
              <w:t>Adult connective tissues</w:t>
            </w:r>
            <w:r w:rsidR="00355D71">
              <w:rPr>
                <w:color w:val="000000" w:themeColor="text1"/>
                <w:spacing w:val="-2"/>
                <w:sz w:val="22"/>
                <w:szCs w:val="22"/>
                <w:lang w:val="sr-Cyrl-CS"/>
              </w:rPr>
              <w:t>: loose, fibrous</w:t>
            </w:r>
            <w:r w:rsidRPr="00F60ACC">
              <w:rPr>
                <w:color w:val="000000" w:themeColor="text1"/>
                <w:spacing w:val="-2"/>
                <w:sz w:val="22"/>
                <w:szCs w:val="22"/>
                <w:lang w:val="sr-Cyrl-CS"/>
              </w:rPr>
              <w:t>, hematopoietic, yellow and brown adipose tissue.</w:t>
            </w:r>
          </w:p>
          <w:p w14:paraId="59D4DAAD" w14:textId="77777777" w:rsidR="00DA3F6C" w:rsidRPr="00F60ACC" w:rsidRDefault="00DA3F6C" w:rsidP="00E03E55">
            <w:pPr>
              <w:autoSpaceDE w:val="0"/>
              <w:autoSpaceDN w:val="0"/>
              <w:adjustRightInd w:val="0"/>
              <w:rPr>
                <w:color w:val="000000" w:themeColor="text1"/>
                <w:lang w:val="sr-Cyrl-CS"/>
              </w:rPr>
            </w:pPr>
          </w:p>
          <w:p w14:paraId="55D61648"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1121B687" w14:textId="77777777" w:rsidR="00DA3F6C" w:rsidRPr="00F60ACC" w:rsidRDefault="00DA3F6C" w:rsidP="00E03E55">
            <w:pPr>
              <w:numPr>
                <w:ilvl w:val="0"/>
                <w:numId w:val="7"/>
              </w:numPr>
              <w:rPr>
                <w:color w:val="000000" w:themeColor="text1"/>
                <w:lang w:val="sr-Cyrl-CS"/>
              </w:rPr>
            </w:pPr>
            <w:r w:rsidRPr="00F60ACC">
              <w:rPr>
                <w:color w:val="000000" w:themeColor="text1"/>
                <w:sz w:val="22"/>
                <w:szCs w:val="22"/>
                <w:lang w:val="sr-Cyrl-CS"/>
              </w:rPr>
              <w:t>Get to know the general structure of connective tissues</w:t>
            </w:r>
          </w:p>
          <w:p w14:paraId="556421DF" w14:textId="77777777" w:rsidR="00DA3F6C" w:rsidRPr="00F60ACC" w:rsidRDefault="00355D71" w:rsidP="00E03E55">
            <w:pPr>
              <w:numPr>
                <w:ilvl w:val="0"/>
                <w:numId w:val="7"/>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the characteristics of the structural elements of connective tissues</w:t>
            </w:r>
          </w:p>
          <w:p w14:paraId="7D745720" w14:textId="77777777" w:rsidR="00DA3F6C" w:rsidRPr="00F60ACC" w:rsidRDefault="00DA3F6C" w:rsidP="00E03E55">
            <w:pPr>
              <w:numPr>
                <w:ilvl w:val="0"/>
                <w:numId w:val="7"/>
              </w:numPr>
              <w:rPr>
                <w:color w:val="000000" w:themeColor="text1"/>
                <w:lang w:val="sr-Cyrl-CS"/>
              </w:rPr>
            </w:pPr>
            <w:r w:rsidRPr="00F60ACC">
              <w:rPr>
                <w:color w:val="000000" w:themeColor="text1"/>
                <w:sz w:val="22"/>
                <w:szCs w:val="22"/>
                <w:lang w:val="sr-Cyrl-CS"/>
              </w:rPr>
              <w:t>Get to know the types of connective cells, the structure of fibers and the composi</w:t>
            </w:r>
            <w:r w:rsidR="00355D71">
              <w:rPr>
                <w:color w:val="000000" w:themeColor="text1"/>
                <w:sz w:val="22"/>
                <w:szCs w:val="22"/>
                <w:lang w:val="sr-Cyrl-CS"/>
              </w:rPr>
              <w:t>tion of the ground</w:t>
            </w:r>
            <w:r w:rsidRPr="00F60ACC">
              <w:rPr>
                <w:color w:val="000000" w:themeColor="text1"/>
                <w:sz w:val="22"/>
                <w:szCs w:val="22"/>
                <w:lang w:val="sr-Cyrl-CS"/>
              </w:rPr>
              <w:t xml:space="preserve"> substance</w:t>
            </w:r>
          </w:p>
          <w:p w14:paraId="733F7523" w14:textId="77777777" w:rsidR="00DA3F6C" w:rsidRPr="00F60ACC" w:rsidRDefault="00DA3F6C" w:rsidP="00E03E55">
            <w:pPr>
              <w:numPr>
                <w:ilvl w:val="0"/>
                <w:numId w:val="7"/>
              </w:numPr>
              <w:rPr>
                <w:color w:val="000000" w:themeColor="text1"/>
                <w:lang w:val="sr-Cyrl-CS"/>
              </w:rPr>
            </w:pPr>
            <w:r w:rsidRPr="00F60ACC">
              <w:rPr>
                <w:color w:val="000000" w:themeColor="text1"/>
                <w:sz w:val="22"/>
                <w:szCs w:val="22"/>
                <w:lang w:val="sr-Cyrl-CS"/>
              </w:rPr>
              <w:t>Master the classification of connective tissues</w:t>
            </w:r>
          </w:p>
          <w:p w14:paraId="647DAC22" w14:textId="77777777" w:rsidR="00DA3F6C" w:rsidRPr="00F60ACC" w:rsidRDefault="00DA3F6C" w:rsidP="00E03E55">
            <w:pPr>
              <w:numPr>
                <w:ilvl w:val="0"/>
                <w:numId w:val="7"/>
              </w:numPr>
              <w:rPr>
                <w:color w:val="000000" w:themeColor="text1"/>
                <w:lang w:val="sr-Cyrl-CS"/>
              </w:rPr>
            </w:pPr>
            <w:r w:rsidRPr="00F60ACC">
              <w:rPr>
                <w:color w:val="000000" w:themeColor="text1"/>
                <w:sz w:val="22"/>
                <w:szCs w:val="22"/>
                <w:lang w:val="sr-Cyrl-CS"/>
              </w:rPr>
              <w:t>Get to know the properties of embryonic connective tissue</w:t>
            </w:r>
          </w:p>
          <w:p w14:paraId="44418E43" w14:textId="77777777" w:rsidR="00DA3F6C" w:rsidRPr="00F60ACC" w:rsidRDefault="00DA3F6C" w:rsidP="00E03E55">
            <w:pPr>
              <w:numPr>
                <w:ilvl w:val="0"/>
                <w:numId w:val="7"/>
              </w:numPr>
              <w:rPr>
                <w:color w:val="000000" w:themeColor="text1"/>
                <w:lang w:val="sr-Cyrl-CS"/>
              </w:rPr>
            </w:pPr>
            <w:r w:rsidRPr="00F60ACC">
              <w:rPr>
                <w:color w:val="000000" w:themeColor="text1"/>
                <w:sz w:val="22"/>
                <w:szCs w:val="22"/>
                <w:lang w:val="sr-Cyrl-CS"/>
              </w:rPr>
              <w:t>Learn the types and histologic</w:t>
            </w:r>
            <w:r w:rsidR="00355D71">
              <w:rPr>
                <w:color w:val="000000" w:themeColor="text1"/>
                <w:sz w:val="22"/>
                <w:szCs w:val="22"/>
                <w:lang w:val="sr-Cyrl-CS"/>
              </w:rPr>
              <w:t>al properties of loose and fibrous</w:t>
            </w:r>
            <w:r w:rsidRPr="00F60ACC">
              <w:rPr>
                <w:color w:val="000000" w:themeColor="text1"/>
                <w:sz w:val="22"/>
                <w:szCs w:val="22"/>
                <w:lang w:val="sr-Cyrl-CS"/>
              </w:rPr>
              <w:t xml:space="preserve"> connective tissue</w:t>
            </w:r>
          </w:p>
          <w:p w14:paraId="21FB6820" w14:textId="77777777" w:rsidR="00DA3F6C" w:rsidRPr="00F60ACC" w:rsidRDefault="00DA3F6C" w:rsidP="00E03E55">
            <w:pPr>
              <w:numPr>
                <w:ilvl w:val="0"/>
                <w:numId w:val="7"/>
              </w:numPr>
              <w:rPr>
                <w:color w:val="000000" w:themeColor="text1"/>
                <w:lang w:val="sr-Cyrl-CS"/>
              </w:rPr>
            </w:pPr>
            <w:r w:rsidRPr="00F60ACC">
              <w:rPr>
                <w:color w:val="000000" w:themeColor="text1"/>
                <w:sz w:val="22"/>
                <w:szCs w:val="22"/>
                <w:lang w:val="sr-Cyrl-CS"/>
              </w:rPr>
              <w:t>Get to know the structure and function of adipose and reticular connective tissue</w:t>
            </w:r>
          </w:p>
          <w:p w14:paraId="44D6478D" w14:textId="77777777" w:rsidR="00DA3F6C" w:rsidRPr="00F60ACC" w:rsidRDefault="00DA3F6C" w:rsidP="00E03E55">
            <w:pPr>
              <w:ind w:left="720"/>
              <w:rPr>
                <w:color w:val="000000" w:themeColor="text1"/>
                <w:lang w:val="sr-Cyrl-CS"/>
              </w:rPr>
            </w:pPr>
          </w:p>
          <w:p w14:paraId="6B83C157" w14:textId="77777777" w:rsidR="00946981" w:rsidRPr="00F60ACC" w:rsidRDefault="00946981" w:rsidP="008575E1">
            <w:pPr>
              <w:autoSpaceDE w:val="0"/>
              <w:autoSpaceDN w:val="0"/>
              <w:adjustRightInd w:val="0"/>
              <w:rPr>
                <w:color w:val="000000" w:themeColor="text1"/>
              </w:rPr>
            </w:pPr>
          </w:p>
        </w:tc>
        <w:tc>
          <w:tcPr>
            <w:tcW w:w="2377" w:type="pct"/>
            <w:tcBorders>
              <w:left w:val="single" w:sz="4" w:space="0" w:color="auto"/>
            </w:tcBorders>
          </w:tcPr>
          <w:p w14:paraId="389D0DA2" w14:textId="77777777" w:rsidR="00DA3F6C" w:rsidRPr="00F60ACC" w:rsidRDefault="00DA3F6C" w:rsidP="00EA566D">
            <w:pPr>
              <w:rPr>
                <w:color w:val="000000" w:themeColor="text1"/>
                <w:lang w:val="sr-Cyrl-CS"/>
              </w:rPr>
            </w:pPr>
            <w:r w:rsidRPr="00F60ACC">
              <w:rPr>
                <w:color w:val="000000" w:themeColor="text1"/>
                <w:sz w:val="22"/>
                <w:szCs w:val="22"/>
                <w:lang w:val="sr-Cyrl-CS"/>
              </w:rPr>
              <w:t>Mesenchymal tissue: loose connective tissue, mucous connective tissue, tendon. Reticular connective tissue. Adipose connective tissue.</w:t>
            </w:r>
          </w:p>
          <w:p w14:paraId="7C20D065" w14:textId="77777777" w:rsidR="00DA3F6C" w:rsidRPr="00F60ACC" w:rsidRDefault="00DA3F6C" w:rsidP="00E03E55">
            <w:pPr>
              <w:ind w:left="36" w:hanging="360"/>
              <w:rPr>
                <w:color w:val="000000" w:themeColor="text1"/>
                <w:lang w:val="sr-Cyrl-CS"/>
              </w:rPr>
            </w:pPr>
          </w:p>
          <w:p w14:paraId="11E7BD03"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024ADB8F" w14:textId="77777777" w:rsidR="00DA3F6C" w:rsidRPr="00F60ACC" w:rsidRDefault="00DA3F6C" w:rsidP="00E03E55">
            <w:pPr>
              <w:autoSpaceDE w:val="0"/>
              <w:autoSpaceDN w:val="0"/>
              <w:adjustRightInd w:val="0"/>
              <w:rPr>
                <w:color w:val="000000" w:themeColor="text1"/>
                <w:lang w:val="sr-Cyrl-CS"/>
              </w:rPr>
            </w:pPr>
            <w:r w:rsidRPr="00F60ACC">
              <w:rPr>
                <w:color w:val="000000" w:themeColor="text1"/>
                <w:sz w:val="22"/>
                <w:szCs w:val="22"/>
                <w:lang w:val="sr-Cyrl-CS"/>
              </w:rPr>
              <w:t>Get to know the</w:t>
            </w:r>
            <w:r w:rsidR="00355D71">
              <w:rPr>
                <w:color w:val="000000" w:themeColor="text1"/>
                <w:sz w:val="22"/>
                <w:szCs w:val="22"/>
                <w:lang w:val="sr-Cyrl-CS"/>
              </w:rPr>
              <w:t xml:space="preserve"> morphology of embryonic </w:t>
            </w:r>
            <w:r w:rsidR="00355D71">
              <w:rPr>
                <w:color w:val="000000" w:themeColor="text1"/>
                <w:sz w:val="22"/>
                <w:szCs w:val="22"/>
                <w:lang w:val="sr-Latn-RS"/>
              </w:rPr>
              <w:t>CT</w:t>
            </w:r>
            <w:r w:rsidR="00355D71">
              <w:rPr>
                <w:color w:val="000000" w:themeColor="text1"/>
                <w:sz w:val="22"/>
                <w:szCs w:val="22"/>
                <w:lang w:val="sr-Cyrl-CS"/>
              </w:rPr>
              <w:t xml:space="preserve"> and </w:t>
            </w:r>
            <w:r w:rsidR="00355D71">
              <w:rPr>
                <w:color w:val="000000" w:themeColor="text1"/>
                <w:sz w:val="22"/>
                <w:szCs w:val="22"/>
                <w:lang w:val="sr-Latn-RS"/>
              </w:rPr>
              <w:t>CT</w:t>
            </w:r>
            <w:r w:rsidRPr="00F60ACC">
              <w:rPr>
                <w:color w:val="000000" w:themeColor="text1"/>
                <w:sz w:val="22"/>
                <w:szCs w:val="22"/>
                <w:lang w:val="sr-Cyrl-CS"/>
              </w:rPr>
              <w:t xml:space="preserve"> with general properties</w:t>
            </w:r>
          </w:p>
        </w:tc>
      </w:tr>
    </w:tbl>
    <w:p w14:paraId="7C00C13A" w14:textId="77777777" w:rsidR="008575E1" w:rsidRPr="00F60ACC" w:rsidRDefault="008575E1">
      <w:pPr>
        <w:rPr>
          <w:color w:val="000000" w:themeColor="text1"/>
        </w:rPr>
      </w:pPr>
    </w:p>
    <w:tbl>
      <w:tblPr>
        <w:tblW w:w="5000" w:type="pct"/>
        <w:jc w:val="center"/>
        <w:tblLook w:val="01E0" w:firstRow="1" w:lastRow="1" w:firstColumn="1" w:lastColumn="1" w:noHBand="0" w:noVBand="0"/>
      </w:tblPr>
      <w:tblGrid>
        <w:gridCol w:w="5378"/>
        <w:gridCol w:w="4544"/>
      </w:tblGrid>
      <w:tr w:rsidR="009E53FB" w:rsidRPr="00F60ACC" w14:paraId="1383D27B" w14:textId="77777777" w:rsidTr="008575E1">
        <w:trPr>
          <w:trHeight w:val="454"/>
          <w:jc w:val="center"/>
        </w:trPr>
        <w:tc>
          <w:tcPr>
            <w:tcW w:w="5000" w:type="pct"/>
            <w:gridSpan w:val="2"/>
            <w:vAlign w:val="center"/>
          </w:tcPr>
          <w:p w14:paraId="4401C8DE" w14:textId="77777777" w:rsidR="00DA3F6C" w:rsidRPr="00F60ACC" w:rsidRDefault="00DA3F6C" w:rsidP="00E03E55">
            <w:pPr>
              <w:autoSpaceDE w:val="0"/>
              <w:autoSpaceDN w:val="0"/>
              <w:adjustRightInd w:val="0"/>
              <w:rPr>
                <w:color w:val="000000" w:themeColor="text1"/>
                <w:sz w:val="28"/>
                <w:szCs w:val="28"/>
                <w:lang w:val="sr-Cyrl-CS"/>
              </w:rPr>
            </w:pPr>
            <w:r w:rsidRPr="00F60ACC">
              <w:rPr>
                <w:color w:val="000000" w:themeColor="text1"/>
                <w:sz w:val="28"/>
                <w:szCs w:val="28"/>
                <w:lang w:val="sr-Cyrl-CS"/>
              </w:rPr>
              <w:t>UNIT 4 (FOURTH WEEK):</w:t>
            </w:r>
          </w:p>
        </w:tc>
      </w:tr>
      <w:tr w:rsidR="009E53FB" w:rsidRPr="00F60ACC" w14:paraId="661ADC86" w14:textId="77777777" w:rsidTr="008575E1">
        <w:trPr>
          <w:trHeight w:val="454"/>
          <w:jc w:val="center"/>
        </w:trPr>
        <w:tc>
          <w:tcPr>
            <w:tcW w:w="5000" w:type="pct"/>
            <w:gridSpan w:val="2"/>
            <w:vAlign w:val="center"/>
          </w:tcPr>
          <w:p w14:paraId="432E6664" w14:textId="77777777" w:rsidR="00DA3F6C" w:rsidRPr="00F60ACC" w:rsidRDefault="00DA3F6C" w:rsidP="00E03E55">
            <w:pPr>
              <w:autoSpaceDE w:val="0"/>
              <w:autoSpaceDN w:val="0"/>
              <w:adjustRightInd w:val="0"/>
              <w:jc w:val="center"/>
              <w:rPr>
                <w:b/>
                <w:bCs/>
                <w:color w:val="000000" w:themeColor="text1"/>
                <w:lang w:val="sr-Cyrl-CS"/>
              </w:rPr>
            </w:pPr>
            <w:r w:rsidRPr="00F60ACC">
              <w:rPr>
                <w:b/>
                <w:bCs/>
                <w:color w:val="000000" w:themeColor="text1"/>
                <w:sz w:val="22"/>
                <w:szCs w:val="22"/>
                <w:lang w:val="sr-Cyrl-CS"/>
              </w:rPr>
              <w:t>CARTILAGE, BONE AND BLOOD</w:t>
            </w:r>
          </w:p>
        </w:tc>
      </w:tr>
      <w:tr w:rsidR="009E53FB" w:rsidRPr="00F60ACC" w14:paraId="19FE53C3" w14:textId="77777777" w:rsidTr="008575E1">
        <w:trPr>
          <w:trHeight w:val="454"/>
          <w:jc w:val="center"/>
        </w:trPr>
        <w:tc>
          <w:tcPr>
            <w:tcW w:w="2710" w:type="pct"/>
            <w:tcBorders>
              <w:right w:val="single" w:sz="4" w:space="0" w:color="auto"/>
            </w:tcBorders>
            <w:vAlign w:val="center"/>
          </w:tcPr>
          <w:p w14:paraId="2F8AE47C" w14:textId="77777777" w:rsidR="00DA3F6C" w:rsidRPr="00F60ACC" w:rsidRDefault="00DA3F6C" w:rsidP="00E03E55">
            <w:pPr>
              <w:autoSpaceDE w:val="0"/>
              <w:autoSpaceDN w:val="0"/>
              <w:adjustRightInd w:val="0"/>
              <w:jc w:val="center"/>
              <w:rPr>
                <w:color w:val="000000" w:themeColor="text1"/>
                <w:lang w:val="sr-Cyrl-CS"/>
              </w:rPr>
            </w:pPr>
            <w:r w:rsidRPr="00F60ACC">
              <w:rPr>
                <w:color w:val="000000" w:themeColor="text1"/>
                <w:sz w:val="22"/>
                <w:szCs w:val="22"/>
                <w:lang w:val="sr-Cyrl-CS"/>
              </w:rPr>
              <w:t>lectures 6 hours</w:t>
            </w:r>
          </w:p>
        </w:tc>
        <w:tc>
          <w:tcPr>
            <w:tcW w:w="2290" w:type="pct"/>
            <w:tcBorders>
              <w:left w:val="single" w:sz="4" w:space="0" w:color="auto"/>
            </w:tcBorders>
            <w:vAlign w:val="center"/>
          </w:tcPr>
          <w:p w14:paraId="7E6C40C9" w14:textId="77777777" w:rsidR="00DA3F6C" w:rsidRPr="00F60ACC" w:rsidRDefault="00D259E9" w:rsidP="00E03E55">
            <w:pPr>
              <w:autoSpaceDE w:val="0"/>
              <w:autoSpaceDN w:val="0"/>
              <w:adjustRightInd w:val="0"/>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150E05DA" w14:textId="77777777" w:rsidTr="008575E1">
        <w:trPr>
          <w:trHeight w:val="454"/>
          <w:jc w:val="center"/>
        </w:trPr>
        <w:tc>
          <w:tcPr>
            <w:tcW w:w="2710" w:type="pct"/>
            <w:tcBorders>
              <w:right w:val="single" w:sz="4" w:space="0" w:color="auto"/>
            </w:tcBorders>
          </w:tcPr>
          <w:p w14:paraId="4CE01351" w14:textId="77777777" w:rsidR="00DA3F6C" w:rsidRPr="00F60ACC" w:rsidRDefault="00DA3F6C" w:rsidP="00E03E55">
            <w:pPr>
              <w:autoSpaceDE w:val="0"/>
              <w:autoSpaceDN w:val="0"/>
              <w:adjustRightInd w:val="0"/>
              <w:rPr>
                <w:color w:val="000000" w:themeColor="text1"/>
                <w:lang w:val="sr-Cyrl-CS"/>
              </w:rPr>
            </w:pPr>
            <w:r w:rsidRPr="00F60ACC">
              <w:rPr>
                <w:b/>
                <w:bCs/>
                <w:color w:val="000000" w:themeColor="text1"/>
                <w:sz w:val="22"/>
                <w:szCs w:val="22"/>
                <w:lang w:val="sr-Cyrl-CS"/>
              </w:rPr>
              <w:t>Cartilage and bone tissue</w:t>
            </w:r>
            <w:r w:rsidRPr="00F60ACC">
              <w:rPr>
                <w:color w:val="000000" w:themeColor="text1"/>
                <w:sz w:val="22"/>
                <w:szCs w:val="22"/>
                <w:lang w:val="sr-Cyrl-CS"/>
              </w:rPr>
              <w:t xml:space="preserve">. Structure and </w:t>
            </w:r>
            <w:r w:rsidR="00EC4759">
              <w:rPr>
                <w:color w:val="000000" w:themeColor="text1"/>
                <w:sz w:val="22"/>
                <w:szCs w:val="22"/>
                <w:lang w:val="sr-Latn-RS"/>
              </w:rPr>
              <w:t>classification</w:t>
            </w:r>
            <w:r w:rsidRPr="00F60ACC">
              <w:rPr>
                <w:color w:val="000000" w:themeColor="text1"/>
                <w:sz w:val="22"/>
                <w:szCs w:val="22"/>
                <w:lang w:val="sr-Cyrl-CS"/>
              </w:rPr>
              <w:t xml:space="preserve"> of</w:t>
            </w:r>
            <w:r w:rsidR="00EC4759">
              <w:rPr>
                <w:color w:val="000000" w:themeColor="text1"/>
                <w:sz w:val="22"/>
                <w:szCs w:val="22"/>
                <w:lang w:val="sr-Latn-RS"/>
              </w:rPr>
              <w:t xml:space="preserve"> the</w:t>
            </w:r>
            <w:r w:rsidRPr="00F60ACC">
              <w:rPr>
                <w:color w:val="000000" w:themeColor="text1"/>
                <w:sz w:val="22"/>
                <w:szCs w:val="22"/>
                <w:lang w:val="sr-Cyrl-CS"/>
              </w:rPr>
              <w:t xml:space="preserve"> cartilage. Chondrocytes and cartilage matrix. Bone: str</w:t>
            </w:r>
            <w:r w:rsidR="00EC4759">
              <w:rPr>
                <w:color w:val="000000" w:themeColor="text1"/>
                <w:sz w:val="22"/>
                <w:szCs w:val="22"/>
                <w:lang w:val="sr-Cyrl-CS"/>
              </w:rPr>
              <w:t>ucture of cortical and spongy</w:t>
            </w:r>
            <w:r w:rsidRPr="00F60ACC">
              <w:rPr>
                <w:color w:val="000000" w:themeColor="text1"/>
                <w:sz w:val="22"/>
                <w:szCs w:val="22"/>
                <w:lang w:val="sr-Cyrl-CS"/>
              </w:rPr>
              <w:t xml:space="preserve"> bone tissue, lamellar and </w:t>
            </w:r>
            <w:r w:rsidR="00EC4759">
              <w:rPr>
                <w:color w:val="000000" w:themeColor="text1"/>
                <w:sz w:val="22"/>
                <w:szCs w:val="22"/>
                <w:lang w:val="sr-Latn-RS"/>
              </w:rPr>
              <w:t>immature</w:t>
            </w:r>
            <w:r w:rsidRPr="00F60ACC">
              <w:rPr>
                <w:color w:val="000000" w:themeColor="text1"/>
                <w:sz w:val="22"/>
                <w:szCs w:val="22"/>
                <w:lang w:val="sr-Cyrl-CS"/>
              </w:rPr>
              <w:t xml:space="preserve"> bone. Bone tissue cells and extracellular matrix.</w:t>
            </w:r>
          </w:p>
          <w:p w14:paraId="4B51DC19" w14:textId="77777777" w:rsidR="00DA3F6C" w:rsidRPr="00F60ACC" w:rsidRDefault="00DA3F6C" w:rsidP="00E03E55">
            <w:pPr>
              <w:autoSpaceDE w:val="0"/>
              <w:autoSpaceDN w:val="0"/>
              <w:adjustRightInd w:val="0"/>
              <w:rPr>
                <w:color w:val="000000" w:themeColor="text1"/>
                <w:spacing w:val="-2"/>
                <w:lang w:val="sr-Cyrl-CS"/>
              </w:rPr>
            </w:pPr>
            <w:r w:rsidRPr="00F60ACC">
              <w:rPr>
                <w:b/>
                <w:bCs/>
                <w:color w:val="000000" w:themeColor="text1"/>
                <w:spacing w:val="-2"/>
                <w:sz w:val="22"/>
                <w:szCs w:val="22"/>
                <w:lang w:val="sr-Cyrl-CS"/>
              </w:rPr>
              <w:t>Blood and hematopoiesis</w:t>
            </w:r>
            <w:r w:rsidRPr="00F60ACC">
              <w:rPr>
                <w:color w:val="000000" w:themeColor="text1"/>
                <w:spacing w:val="-2"/>
                <w:sz w:val="22"/>
                <w:szCs w:val="22"/>
                <w:lang w:val="sr-Cyrl-CS"/>
              </w:rPr>
              <w:t>. Structure of the bone marrow. Hematopoietic microenvironment. Stem cells and hematopoiesis. Red and fatty bone marrow. Erythrocytes, leukocytes, platelets. Life cycle of blood cells.</w:t>
            </w:r>
          </w:p>
          <w:p w14:paraId="1E758479" w14:textId="77777777" w:rsidR="00DA3F6C" w:rsidRPr="00F60ACC" w:rsidRDefault="00DA3F6C" w:rsidP="00E03E55">
            <w:pPr>
              <w:autoSpaceDE w:val="0"/>
              <w:autoSpaceDN w:val="0"/>
              <w:adjustRightInd w:val="0"/>
              <w:rPr>
                <w:color w:val="000000" w:themeColor="text1"/>
                <w:lang w:val="sr-Cyrl-CS"/>
              </w:rPr>
            </w:pPr>
          </w:p>
          <w:p w14:paraId="1D67E42F"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35A9AAD4" w14:textId="77777777" w:rsidR="00DA3F6C" w:rsidRPr="00F60ACC" w:rsidRDefault="00DA3F6C" w:rsidP="00E03E55">
            <w:pPr>
              <w:numPr>
                <w:ilvl w:val="0"/>
                <w:numId w:val="9"/>
              </w:numPr>
              <w:autoSpaceDE w:val="0"/>
              <w:autoSpaceDN w:val="0"/>
              <w:adjustRightInd w:val="0"/>
              <w:rPr>
                <w:b/>
                <w:bCs/>
                <w:color w:val="000000" w:themeColor="text1"/>
                <w:spacing w:val="-2"/>
                <w:lang w:val="sr-Cyrl-CS"/>
              </w:rPr>
            </w:pPr>
            <w:r w:rsidRPr="00F60ACC">
              <w:rPr>
                <w:color w:val="000000" w:themeColor="text1"/>
                <w:sz w:val="22"/>
                <w:szCs w:val="22"/>
                <w:lang w:val="sr-Cyrl-CS"/>
              </w:rPr>
              <w:t>Get to know the types, role and location of cartilage in the body</w:t>
            </w:r>
          </w:p>
          <w:p w14:paraId="490B52FE" w14:textId="77777777" w:rsidR="00DA3F6C" w:rsidRPr="00F60ACC" w:rsidRDefault="00DA3F6C" w:rsidP="00E03E55">
            <w:pPr>
              <w:numPr>
                <w:ilvl w:val="0"/>
                <w:numId w:val="9"/>
              </w:numPr>
              <w:rPr>
                <w:color w:val="000000" w:themeColor="text1"/>
                <w:lang w:val="sr-Cyrl-CS"/>
              </w:rPr>
            </w:pPr>
            <w:r w:rsidRPr="00F60ACC">
              <w:rPr>
                <w:color w:val="000000" w:themeColor="text1"/>
                <w:sz w:val="22"/>
                <w:szCs w:val="22"/>
                <w:lang w:val="sr-Cyrl-CS"/>
              </w:rPr>
              <w:t>Learn the common characteristics as well as the basis of the structure of individual types of cartilage</w:t>
            </w:r>
          </w:p>
          <w:p w14:paraId="527BBB28" w14:textId="77777777" w:rsidR="00DA3F6C" w:rsidRPr="00F60ACC" w:rsidRDefault="00DA3F6C" w:rsidP="00E03E55">
            <w:pPr>
              <w:numPr>
                <w:ilvl w:val="0"/>
                <w:numId w:val="9"/>
              </w:numPr>
              <w:rPr>
                <w:color w:val="000000" w:themeColor="text1"/>
                <w:lang w:val="sr-Cyrl-CS"/>
              </w:rPr>
            </w:pPr>
            <w:r w:rsidRPr="00F60ACC">
              <w:rPr>
                <w:color w:val="000000" w:themeColor="text1"/>
                <w:sz w:val="22"/>
                <w:szCs w:val="22"/>
                <w:lang w:val="sr-Cyrl-CS"/>
              </w:rPr>
              <w:t>Understand the structure of immature and mature bones</w:t>
            </w:r>
          </w:p>
          <w:p w14:paraId="6FC7C20C" w14:textId="77777777" w:rsidR="00DA3F6C" w:rsidRPr="00F60ACC" w:rsidRDefault="00DA3F6C" w:rsidP="00E03E55">
            <w:pPr>
              <w:numPr>
                <w:ilvl w:val="0"/>
                <w:numId w:val="9"/>
              </w:numPr>
              <w:rPr>
                <w:color w:val="000000" w:themeColor="text1"/>
                <w:lang w:val="sr-Cyrl-CS"/>
              </w:rPr>
            </w:pPr>
            <w:r w:rsidRPr="00F60ACC">
              <w:rPr>
                <w:color w:val="000000" w:themeColor="text1"/>
                <w:sz w:val="22"/>
                <w:szCs w:val="22"/>
                <w:lang w:val="sr-Cyrl-CS"/>
              </w:rPr>
              <w:t>To learn the types of cells, the basic morphological unit and the roles of bone</w:t>
            </w:r>
          </w:p>
          <w:p w14:paraId="5D6C425D" w14:textId="77777777" w:rsidR="00DA3F6C" w:rsidRPr="00F60ACC" w:rsidRDefault="00EC4759" w:rsidP="00E03E55">
            <w:pPr>
              <w:numPr>
                <w:ilvl w:val="0"/>
                <w:numId w:val="9"/>
              </w:numPr>
              <w:rPr>
                <w:color w:val="000000" w:themeColor="text1"/>
                <w:lang w:val="sr-Cyrl-CS"/>
              </w:rPr>
            </w:pPr>
            <w:r>
              <w:rPr>
                <w:color w:val="000000" w:themeColor="text1"/>
                <w:sz w:val="22"/>
                <w:szCs w:val="22"/>
                <w:lang w:val="sr-Cyrl-CS"/>
              </w:rPr>
              <w:t>Master the development</w:t>
            </w:r>
            <w:r w:rsidR="00DA3F6C" w:rsidRPr="00F60ACC">
              <w:rPr>
                <w:color w:val="000000" w:themeColor="text1"/>
                <w:sz w:val="22"/>
                <w:szCs w:val="22"/>
                <w:lang w:val="sr-Cyrl-CS"/>
              </w:rPr>
              <w:t xml:space="preserve"> of bone tissue</w:t>
            </w:r>
          </w:p>
          <w:p w14:paraId="1D3ADB4E" w14:textId="77777777" w:rsidR="00DA3F6C" w:rsidRPr="00F60ACC" w:rsidRDefault="00DA3F6C" w:rsidP="00E03E55">
            <w:pPr>
              <w:numPr>
                <w:ilvl w:val="0"/>
                <w:numId w:val="9"/>
              </w:numPr>
              <w:rPr>
                <w:color w:val="000000" w:themeColor="text1"/>
                <w:lang w:val="sr-Cyrl-CS"/>
              </w:rPr>
            </w:pPr>
            <w:r w:rsidRPr="00F60ACC">
              <w:rPr>
                <w:color w:val="000000" w:themeColor="text1"/>
                <w:sz w:val="22"/>
                <w:szCs w:val="22"/>
                <w:lang w:val="sr-Cyrl-CS"/>
              </w:rPr>
              <w:t>Understand the bone remodeling process</w:t>
            </w:r>
          </w:p>
          <w:p w14:paraId="75FBF9ED" w14:textId="77777777" w:rsidR="00DA3F6C" w:rsidRPr="00F60ACC" w:rsidRDefault="00DA3F6C" w:rsidP="00E03E55">
            <w:pPr>
              <w:numPr>
                <w:ilvl w:val="0"/>
                <w:numId w:val="9"/>
              </w:numPr>
              <w:rPr>
                <w:color w:val="000000" w:themeColor="text1"/>
                <w:lang w:val="sr-Cyrl-CS"/>
              </w:rPr>
            </w:pPr>
            <w:r w:rsidRPr="00F60ACC">
              <w:rPr>
                <w:color w:val="000000" w:themeColor="text1"/>
                <w:sz w:val="22"/>
                <w:szCs w:val="22"/>
                <w:lang w:val="sr-Cyrl-CS"/>
              </w:rPr>
              <w:t>Understand the way blood elements are formed</w:t>
            </w:r>
          </w:p>
          <w:p w14:paraId="5EAFFAF2" w14:textId="77777777" w:rsidR="00DA3F6C" w:rsidRPr="00F60ACC" w:rsidRDefault="00EC4759" w:rsidP="00E03E55">
            <w:pPr>
              <w:numPr>
                <w:ilvl w:val="0"/>
                <w:numId w:val="9"/>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stages of development and cellular characteristics of individual cells of blood lines</w:t>
            </w:r>
          </w:p>
          <w:p w14:paraId="203B0DE0" w14:textId="77777777" w:rsidR="00DA3F6C" w:rsidRPr="00F60ACC" w:rsidRDefault="00DA3F6C" w:rsidP="00E03E55">
            <w:pPr>
              <w:numPr>
                <w:ilvl w:val="0"/>
                <w:numId w:val="9"/>
              </w:numPr>
              <w:rPr>
                <w:color w:val="000000" w:themeColor="text1"/>
                <w:lang w:val="sr-Cyrl-CS"/>
              </w:rPr>
            </w:pPr>
            <w:r w:rsidRPr="00F60ACC">
              <w:rPr>
                <w:color w:val="000000" w:themeColor="text1"/>
                <w:sz w:val="22"/>
                <w:szCs w:val="22"/>
                <w:lang w:val="sr-Cyrl-CS"/>
              </w:rPr>
              <w:t xml:space="preserve">Master the </w:t>
            </w:r>
            <w:r w:rsidR="00EC4759" w:rsidRPr="00F60ACC">
              <w:rPr>
                <w:color w:val="000000" w:themeColor="text1"/>
                <w:sz w:val="22"/>
                <w:szCs w:val="22"/>
                <w:lang w:val="sr-Cyrl-CS"/>
              </w:rPr>
              <w:t xml:space="preserve">composition </w:t>
            </w:r>
            <w:r w:rsidR="00EC4759">
              <w:rPr>
                <w:color w:val="000000" w:themeColor="text1"/>
                <w:sz w:val="22"/>
                <w:szCs w:val="22"/>
                <w:lang w:val="sr-Latn-RS"/>
              </w:rPr>
              <w:t xml:space="preserve">of the </w:t>
            </w:r>
            <w:r w:rsidRPr="00F60ACC">
              <w:rPr>
                <w:color w:val="000000" w:themeColor="text1"/>
                <w:sz w:val="22"/>
                <w:szCs w:val="22"/>
                <w:lang w:val="sr-Cyrl-CS"/>
              </w:rPr>
              <w:t xml:space="preserve">blood </w:t>
            </w:r>
          </w:p>
          <w:p w14:paraId="14901CCD" w14:textId="77777777" w:rsidR="00DA3F6C" w:rsidRPr="00F60ACC" w:rsidRDefault="00DA3F6C" w:rsidP="00E03E55">
            <w:pPr>
              <w:autoSpaceDE w:val="0"/>
              <w:autoSpaceDN w:val="0"/>
              <w:adjustRightInd w:val="0"/>
              <w:rPr>
                <w:b/>
                <w:bCs/>
                <w:color w:val="000000" w:themeColor="text1"/>
                <w:spacing w:val="-2"/>
                <w:lang w:val="sr-Cyrl-CS"/>
              </w:rPr>
            </w:pPr>
          </w:p>
          <w:p w14:paraId="77AD9074" w14:textId="77777777" w:rsidR="00DA3F6C" w:rsidRPr="00F60ACC" w:rsidRDefault="00DA3F6C" w:rsidP="00946981">
            <w:pPr>
              <w:autoSpaceDE w:val="0"/>
              <w:autoSpaceDN w:val="0"/>
              <w:adjustRightInd w:val="0"/>
              <w:rPr>
                <w:color w:val="000000" w:themeColor="text1"/>
                <w:spacing w:val="-2"/>
                <w:lang w:val="sr-Cyrl-CS"/>
              </w:rPr>
            </w:pPr>
          </w:p>
        </w:tc>
        <w:tc>
          <w:tcPr>
            <w:tcW w:w="2290" w:type="pct"/>
            <w:tcBorders>
              <w:left w:val="single" w:sz="4" w:space="0" w:color="auto"/>
            </w:tcBorders>
          </w:tcPr>
          <w:p w14:paraId="588BA3E1" w14:textId="77777777" w:rsidR="00DA3F6C" w:rsidRPr="00F60ACC" w:rsidRDefault="00EC4759" w:rsidP="00E03E55">
            <w:pPr>
              <w:spacing w:line="280" w:lineRule="auto"/>
              <w:ind w:left="36" w:hanging="36"/>
              <w:rPr>
                <w:color w:val="000000" w:themeColor="text1"/>
                <w:lang w:val="sr-Cyrl-CS"/>
              </w:rPr>
            </w:pPr>
            <w:r>
              <w:rPr>
                <w:color w:val="000000" w:themeColor="text1"/>
                <w:sz w:val="22"/>
                <w:szCs w:val="22"/>
                <w:lang w:val="sr-Latn-RS"/>
              </w:rPr>
              <w:t>Cartilage</w:t>
            </w:r>
            <w:r w:rsidR="00DA3F6C" w:rsidRPr="00F60ACC">
              <w:rPr>
                <w:color w:val="000000" w:themeColor="text1"/>
                <w:sz w:val="22"/>
                <w:szCs w:val="22"/>
                <w:lang w:val="sr-Cyrl-CS"/>
              </w:rPr>
              <w:t>: hyaline, elastic, fi</w:t>
            </w:r>
            <w:r>
              <w:rPr>
                <w:color w:val="000000" w:themeColor="text1"/>
                <w:sz w:val="22"/>
                <w:szCs w:val="22"/>
                <w:lang w:val="sr-Cyrl-CS"/>
              </w:rPr>
              <w:t xml:space="preserve">brous. Bone tissue: Bone </w:t>
            </w:r>
            <w:r w:rsidR="00DA3F6C" w:rsidRPr="00F60ACC">
              <w:rPr>
                <w:color w:val="000000" w:themeColor="text1"/>
                <w:sz w:val="22"/>
                <w:szCs w:val="22"/>
                <w:lang w:val="sr-Cyrl-CS"/>
              </w:rPr>
              <w:t>and decalcified</w:t>
            </w:r>
            <w:r>
              <w:rPr>
                <w:color w:val="000000" w:themeColor="text1"/>
                <w:sz w:val="22"/>
                <w:szCs w:val="22"/>
                <w:lang w:val="sr-Latn-RS"/>
              </w:rPr>
              <w:t xml:space="preserve"> bone</w:t>
            </w:r>
            <w:r w:rsidR="00DA3F6C" w:rsidRPr="00F60ACC">
              <w:rPr>
                <w:color w:val="000000" w:themeColor="text1"/>
                <w:sz w:val="22"/>
                <w:szCs w:val="22"/>
                <w:lang w:val="sr-Cyrl-CS"/>
              </w:rPr>
              <w:t>. Osteogenesis - endesmal and en</w:t>
            </w:r>
            <w:r>
              <w:rPr>
                <w:color w:val="000000" w:themeColor="text1"/>
                <w:sz w:val="22"/>
                <w:szCs w:val="22"/>
                <w:lang w:val="sr-Latn-RS"/>
              </w:rPr>
              <w:t>do</w:t>
            </w:r>
            <w:r w:rsidR="00DA3F6C" w:rsidRPr="00F60ACC">
              <w:rPr>
                <w:color w:val="000000" w:themeColor="text1"/>
                <w:sz w:val="22"/>
                <w:szCs w:val="22"/>
                <w:lang w:val="sr-Cyrl-CS"/>
              </w:rPr>
              <w:t xml:space="preserve">chondral. </w:t>
            </w:r>
            <w:r>
              <w:rPr>
                <w:color w:val="000000" w:themeColor="text1"/>
                <w:sz w:val="22"/>
                <w:szCs w:val="22"/>
                <w:lang w:val="sr-Latn-RS"/>
              </w:rPr>
              <w:t>H</w:t>
            </w:r>
            <w:r>
              <w:rPr>
                <w:color w:val="000000" w:themeColor="text1"/>
                <w:sz w:val="22"/>
                <w:szCs w:val="22"/>
                <w:lang w:val="sr-Cyrl-CS"/>
              </w:rPr>
              <w:t xml:space="preserve">ematopoiesis - </w:t>
            </w:r>
            <w:r w:rsidR="00DA3F6C" w:rsidRPr="00F60ACC">
              <w:rPr>
                <w:color w:val="000000" w:themeColor="text1"/>
                <w:sz w:val="22"/>
                <w:szCs w:val="22"/>
                <w:lang w:val="sr-Cyrl-CS"/>
              </w:rPr>
              <w:t>bone marrow, fatty bone marrow. Blood elements: Blood smear. Leukocyte formula.</w:t>
            </w:r>
          </w:p>
          <w:p w14:paraId="001AE4C1" w14:textId="77777777" w:rsidR="00DA3F6C" w:rsidRPr="00F60ACC" w:rsidRDefault="00DA3F6C" w:rsidP="00E03E55">
            <w:pPr>
              <w:spacing w:line="280" w:lineRule="auto"/>
              <w:ind w:left="36" w:hanging="324"/>
              <w:rPr>
                <w:color w:val="000000" w:themeColor="text1"/>
                <w:lang w:val="sr-Cyrl-CS"/>
              </w:rPr>
            </w:pPr>
            <w:r w:rsidRPr="00F60ACC">
              <w:rPr>
                <w:color w:val="000000" w:themeColor="text1"/>
                <w:sz w:val="22"/>
                <w:szCs w:val="22"/>
                <w:lang w:val="sr-Cyrl-CS"/>
              </w:rPr>
              <w:t>\</w:t>
            </w:r>
          </w:p>
          <w:p w14:paraId="22C676D0"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32C8D3F8" w14:textId="77777777" w:rsidR="00DA3F6C" w:rsidRPr="00F60ACC" w:rsidRDefault="00DA3F6C" w:rsidP="00E03E55">
            <w:pPr>
              <w:numPr>
                <w:ilvl w:val="0"/>
                <w:numId w:val="10"/>
              </w:numPr>
              <w:rPr>
                <w:color w:val="000000" w:themeColor="text1"/>
                <w:lang w:val="sr-Cyrl-CS"/>
              </w:rPr>
            </w:pPr>
            <w:r w:rsidRPr="00F60ACC">
              <w:rPr>
                <w:color w:val="000000" w:themeColor="text1"/>
                <w:sz w:val="22"/>
                <w:szCs w:val="22"/>
                <w:lang w:val="sr-Cyrl-CS"/>
              </w:rPr>
              <w:t>To learn the histological characteristics of supporting connective tissues</w:t>
            </w:r>
          </w:p>
          <w:p w14:paraId="5D78A11E" w14:textId="77777777" w:rsidR="00DA3F6C" w:rsidRPr="00F60ACC" w:rsidRDefault="00DA3F6C" w:rsidP="00E03E55">
            <w:pPr>
              <w:numPr>
                <w:ilvl w:val="0"/>
                <w:numId w:val="10"/>
              </w:numPr>
              <w:rPr>
                <w:color w:val="000000" w:themeColor="text1"/>
                <w:lang w:val="sr-Cyrl-CS"/>
              </w:rPr>
            </w:pPr>
            <w:r w:rsidRPr="00F60ACC">
              <w:rPr>
                <w:color w:val="000000" w:themeColor="text1"/>
                <w:sz w:val="22"/>
                <w:szCs w:val="22"/>
                <w:lang w:val="sr-Cyrl-CS"/>
              </w:rPr>
              <w:t>Master the morphology of formed blood elements</w:t>
            </w:r>
          </w:p>
          <w:p w14:paraId="77C9D56F" w14:textId="77777777" w:rsidR="00DA3F6C" w:rsidRPr="00F60ACC" w:rsidRDefault="00DA3F6C" w:rsidP="00E03E55">
            <w:pPr>
              <w:autoSpaceDE w:val="0"/>
              <w:autoSpaceDN w:val="0"/>
              <w:adjustRightInd w:val="0"/>
              <w:rPr>
                <w:color w:val="000000" w:themeColor="text1"/>
                <w:lang w:val="sr-Cyrl-CS"/>
              </w:rPr>
            </w:pPr>
          </w:p>
        </w:tc>
      </w:tr>
    </w:tbl>
    <w:p w14:paraId="56033FDB" w14:textId="77777777" w:rsidR="00DA3F6C" w:rsidRPr="00F60ACC" w:rsidRDefault="00DA3F6C" w:rsidP="00E03E55">
      <w:pPr>
        <w:autoSpaceDE w:val="0"/>
        <w:autoSpaceDN w:val="0"/>
        <w:adjustRightInd w:val="0"/>
        <w:ind w:left="720"/>
        <w:rPr>
          <w:color w:val="000000" w:themeColor="text1"/>
          <w:sz w:val="22"/>
          <w:szCs w:val="22"/>
          <w:lang w:val="sr-Cyrl-CS"/>
        </w:rPr>
      </w:pPr>
    </w:p>
    <w:p w14:paraId="55B58F39" w14:textId="77777777" w:rsidR="008575E1" w:rsidRPr="00F60ACC" w:rsidRDefault="008575E1" w:rsidP="00E03E55">
      <w:pPr>
        <w:autoSpaceDE w:val="0"/>
        <w:autoSpaceDN w:val="0"/>
        <w:adjustRightInd w:val="0"/>
        <w:ind w:left="720"/>
        <w:rPr>
          <w:color w:val="000000" w:themeColor="text1"/>
          <w:sz w:val="22"/>
          <w:szCs w:val="22"/>
          <w:lang w:val="sr-Cyrl-CS"/>
        </w:rPr>
      </w:pPr>
    </w:p>
    <w:tbl>
      <w:tblPr>
        <w:tblW w:w="5000" w:type="pct"/>
        <w:jc w:val="center"/>
        <w:tblLook w:val="01E0" w:firstRow="1" w:lastRow="1" w:firstColumn="1" w:lastColumn="1" w:noHBand="0" w:noVBand="0"/>
      </w:tblPr>
      <w:tblGrid>
        <w:gridCol w:w="5378"/>
        <w:gridCol w:w="4544"/>
      </w:tblGrid>
      <w:tr w:rsidR="009E53FB" w:rsidRPr="00F60ACC" w14:paraId="24A335C2" w14:textId="77777777" w:rsidTr="008575E1">
        <w:trPr>
          <w:trHeight w:val="454"/>
          <w:jc w:val="center"/>
        </w:trPr>
        <w:tc>
          <w:tcPr>
            <w:tcW w:w="5000" w:type="pct"/>
            <w:gridSpan w:val="2"/>
            <w:vAlign w:val="center"/>
          </w:tcPr>
          <w:p w14:paraId="31444F4E" w14:textId="77777777" w:rsidR="00DA3F6C" w:rsidRPr="00F60ACC" w:rsidRDefault="00DA3F6C" w:rsidP="00E03E55">
            <w:pPr>
              <w:autoSpaceDE w:val="0"/>
              <w:autoSpaceDN w:val="0"/>
              <w:adjustRightInd w:val="0"/>
              <w:rPr>
                <w:color w:val="000000" w:themeColor="text1"/>
                <w:sz w:val="28"/>
                <w:szCs w:val="28"/>
                <w:lang w:val="sr-Cyrl-CS"/>
              </w:rPr>
            </w:pPr>
            <w:r w:rsidRPr="00F60ACC">
              <w:rPr>
                <w:color w:val="000000" w:themeColor="text1"/>
                <w:sz w:val="28"/>
                <w:szCs w:val="28"/>
                <w:lang w:val="sr-Cyrl-CS"/>
              </w:rPr>
              <w:t>UNIT 5 (FIFTH WEEK):</w:t>
            </w:r>
          </w:p>
        </w:tc>
      </w:tr>
      <w:tr w:rsidR="009E53FB" w:rsidRPr="00F60ACC" w14:paraId="7E81DB07" w14:textId="77777777" w:rsidTr="008575E1">
        <w:trPr>
          <w:trHeight w:val="454"/>
          <w:jc w:val="center"/>
        </w:trPr>
        <w:tc>
          <w:tcPr>
            <w:tcW w:w="5000" w:type="pct"/>
            <w:gridSpan w:val="2"/>
            <w:vAlign w:val="center"/>
          </w:tcPr>
          <w:p w14:paraId="245225D3" w14:textId="77777777" w:rsidR="00DA3F6C" w:rsidRPr="00F60ACC" w:rsidRDefault="00DA3F6C" w:rsidP="00E03E55">
            <w:pPr>
              <w:autoSpaceDE w:val="0"/>
              <w:autoSpaceDN w:val="0"/>
              <w:adjustRightInd w:val="0"/>
              <w:jc w:val="center"/>
              <w:rPr>
                <w:b/>
                <w:bCs/>
                <w:color w:val="000000" w:themeColor="text1"/>
                <w:lang w:val="sr-Cyrl-CS"/>
              </w:rPr>
            </w:pPr>
            <w:r w:rsidRPr="00F60ACC">
              <w:rPr>
                <w:b/>
                <w:bCs/>
                <w:color w:val="000000" w:themeColor="text1"/>
                <w:sz w:val="22"/>
                <w:szCs w:val="22"/>
                <w:lang w:val="sr-Cyrl-CS"/>
              </w:rPr>
              <w:t>MUSCLE AND NERVOUS TISSUE</w:t>
            </w:r>
          </w:p>
        </w:tc>
      </w:tr>
      <w:tr w:rsidR="009E53FB" w:rsidRPr="00F60ACC" w14:paraId="2B75A3CD" w14:textId="77777777" w:rsidTr="008575E1">
        <w:trPr>
          <w:trHeight w:val="454"/>
          <w:jc w:val="center"/>
        </w:trPr>
        <w:tc>
          <w:tcPr>
            <w:tcW w:w="2710" w:type="pct"/>
            <w:tcBorders>
              <w:right w:val="single" w:sz="4" w:space="0" w:color="auto"/>
            </w:tcBorders>
            <w:vAlign w:val="center"/>
          </w:tcPr>
          <w:p w14:paraId="56BC9167" w14:textId="77777777" w:rsidR="00DA3F6C" w:rsidRPr="00F60ACC" w:rsidRDefault="00DA3F6C" w:rsidP="00E03E55">
            <w:pPr>
              <w:autoSpaceDE w:val="0"/>
              <w:autoSpaceDN w:val="0"/>
              <w:adjustRightInd w:val="0"/>
              <w:jc w:val="center"/>
              <w:rPr>
                <w:color w:val="000000" w:themeColor="text1"/>
                <w:lang w:val="sr-Cyrl-CS"/>
              </w:rPr>
            </w:pPr>
            <w:r w:rsidRPr="00F60ACC">
              <w:rPr>
                <w:color w:val="000000" w:themeColor="text1"/>
                <w:sz w:val="22"/>
                <w:szCs w:val="22"/>
                <w:lang w:val="sr-Cyrl-CS"/>
              </w:rPr>
              <w:t>lectures 6 hours</w:t>
            </w:r>
          </w:p>
        </w:tc>
        <w:tc>
          <w:tcPr>
            <w:tcW w:w="2290" w:type="pct"/>
            <w:tcBorders>
              <w:left w:val="single" w:sz="4" w:space="0" w:color="auto"/>
            </w:tcBorders>
            <w:vAlign w:val="center"/>
          </w:tcPr>
          <w:p w14:paraId="1B2311FC" w14:textId="77777777" w:rsidR="00DA3F6C" w:rsidRPr="00F60ACC" w:rsidRDefault="00D259E9" w:rsidP="00E03E55">
            <w:pPr>
              <w:autoSpaceDE w:val="0"/>
              <w:autoSpaceDN w:val="0"/>
              <w:adjustRightInd w:val="0"/>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30F0D6E6" w14:textId="77777777" w:rsidTr="008575E1">
        <w:trPr>
          <w:trHeight w:val="454"/>
          <w:jc w:val="center"/>
        </w:trPr>
        <w:tc>
          <w:tcPr>
            <w:tcW w:w="2710" w:type="pct"/>
            <w:tcBorders>
              <w:right w:val="single" w:sz="4" w:space="0" w:color="auto"/>
            </w:tcBorders>
          </w:tcPr>
          <w:p w14:paraId="5B19AC3D" w14:textId="77777777" w:rsidR="00DA3F6C" w:rsidRPr="00F60ACC" w:rsidRDefault="00DA3F6C" w:rsidP="00E03E55">
            <w:pPr>
              <w:autoSpaceDE w:val="0"/>
              <w:autoSpaceDN w:val="0"/>
              <w:adjustRightInd w:val="0"/>
              <w:rPr>
                <w:color w:val="000000" w:themeColor="text1"/>
                <w:lang w:val="sr-Cyrl-CS"/>
              </w:rPr>
            </w:pPr>
            <w:r w:rsidRPr="00F60ACC">
              <w:rPr>
                <w:b/>
                <w:bCs/>
                <w:color w:val="000000" w:themeColor="text1"/>
                <w:sz w:val="22"/>
                <w:szCs w:val="22"/>
                <w:lang w:val="sr-Cyrl-CS"/>
              </w:rPr>
              <w:t>Muscle tissue</w:t>
            </w:r>
            <w:r w:rsidRPr="00F60ACC">
              <w:rPr>
                <w:color w:val="000000" w:themeColor="text1"/>
                <w:sz w:val="22"/>
                <w:szCs w:val="22"/>
                <w:lang w:val="sr-Cyrl-CS"/>
              </w:rPr>
              <w:t>. Microscopic structure of skeletal, cardiac and smooth muscle</w:t>
            </w:r>
            <w:r w:rsidR="00060615">
              <w:rPr>
                <w:color w:val="000000" w:themeColor="text1"/>
                <w:sz w:val="22"/>
                <w:szCs w:val="22"/>
                <w:lang w:val="sr-Latn-RS"/>
              </w:rPr>
              <w:t xml:space="preserve"> cells</w:t>
            </w:r>
            <w:r w:rsidRPr="00F60ACC">
              <w:rPr>
                <w:color w:val="000000" w:themeColor="text1"/>
                <w:sz w:val="22"/>
                <w:szCs w:val="22"/>
                <w:lang w:val="sr-Cyrl-CS"/>
              </w:rPr>
              <w:t>. Structure of myofibrils and myofilaments. Sarcoplasmic reticulum and the T</w:t>
            </w:r>
            <w:r w:rsidR="00060615">
              <w:rPr>
                <w:color w:val="000000" w:themeColor="text1"/>
                <w:sz w:val="22"/>
                <w:szCs w:val="22"/>
                <w:lang w:val="sr-Latn-RS"/>
              </w:rPr>
              <w:t>-tubule</w:t>
            </w:r>
            <w:r w:rsidRPr="00F60ACC">
              <w:rPr>
                <w:color w:val="000000" w:themeColor="text1"/>
                <w:sz w:val="22"/>
                <w:szCs w:val="22"/>
                <w:lang w:val="sr-Cyrl-CS"/>
              </w:rPr>
              <w:t xml:space="preserve"> system. Structural basis of contraction. Neuromuscular junction and muscle spindle. Nervous tissue. Neuron structure - morphofunctional types, perikaryon, dendrites and axon. Synapse - structure and types, structural b</w:t>
            </w:r>
            <w:r w:rsidR="00E82344">
              <w:rPr>
                <w:color w:val="000000" w:themeColor="text1"/>
                <w:sz w:val="22"/>
                <w:szCs w:val="22"/>
                <w:lang w:val="sr-Cyrl-CS"/>
              </w:rPr>
              <w:t xml:space="preserve">asis of neurotransmission. </w:t>
            </w:r>
            <w:r w:rsidR="00E82344">
              <w:rPr>
                <w:color w:val="000000" w:themeColor="text1"/>
                <w:sz w:val="22"/>
                <w:szCs w:val="22"/>
                <w:lang w:val="sr-Latn-RS"/>
              </w:rPr>
              <w:t>G</w:t>
            </w:r>
            <w:r w:rsidRPr="00F60ACC">
              <w:rPr>
                <w:color w:val="000000" w:themeColor="text1"/>
                <w:sz w:val="22"/>
                <w:szCs w:val="22"/>
                <w:lang w:val="sr-Cyrl-CS"/>
              </w:rPr>
              <w:t>lia</w:t>
            </w:r>
            <w:r w:rsidR="00E82344">
              <w:rPr>
                <w:color w:val="000000" w:themeColor="text1"/>
                <w:sz w:val="22"/>
                <w:szCs w:val="22"/>
                <w:lang w:val="sr-Latn-RS"/>
              </w:rPr>
              <w:t>l cells</w:t>
            </w:r>
            <w:r w:rsidRPr="00F60ACC">
              <w:rPr>
                <w:color w:val="000000" w:themeColor="text1"/>
                <w:sz w:val="22"/>
                <w:szCs w:val="22"/>
                <w:lang w:val="sr-Cyrl-CS"/>
              </w:rPr>
              <w:t xml:space="preserve"> - types, structural and functional characteristics. Nerve fibers and peripheral nerve endings.</w:t>
            </w:r>
          </w:p>
          <w:p w14:paraId="02F185EB" w14:textId="77777777" w:rsidR="00DA3F6C" w:rsidRPr="00F60ACC" w:rsidRDefault="00DA3F6C" w:rsidP="00E03E55">
            <w:pPr>
              <w:autoSpaceDE w:val="0"/>
              <w:autoSpaceDN w:val="0"/>
              <w:adjustRightInd w:val="0"/>
              <w:rPr>
                <w:b/>
                <w:bCs/>
                <w:color w:val="000000" w:themeColor="text1"/>
                <w:spacing w:val="-2"/>
                <w:lang w:val="ru-RU"/>
              </w:rPr>
            </w:pPr>
          </w:p>
          <w:p w14:paraId="06AB2F1D"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703B1B7D" w14:textId="77777777" w:rsidR="00DA3F6C" w:rsidRPr="00F60ACC" w:rsidRDefault="00DA3F6C" w:rsidP="00E03E55">
            <w:pPr>
              <w:numPr>
                <w:ilvl w:val="0"/>
                <w:numId w:val="11"/>
              </w:numPr>
              <w:rPr>
                <w:color w:val="000000" w:themeColor="text1"/>
                <w:lang w:val="sr-Cyrl-CS"/>
              </w:rPr>
            </w:pPr>
            <w:r w:rsidRPr="00F60ACC">
              <w:rPr>
                <w:color w:val="000000" w:themeColor="text1"/>
                <w:sz w:val="22"/>
                <w:szCs w:val="22"/>
                <w:lang w:val="sr-Cyrl-CS"/>
              </w:rPr>
              <w:t>Understand the basis of the structure of nervous tissue</w:t>
            </w:r>
          </w:p>
          <w:p w14:paraId="269A84D6" w14:textId="77777777" w:rsidR="00DA3F6C" w:rsidRPr="00F60ACC" w:rsidRDefault="00DA3F6C" w:rsidP="00E03E55">
            <w:pPr>
              <w:numPr>
                <w:ilvl w:val="0"/>
                <w:numId w:val="11"/>
              </w:numPr>
              <w:rPr>
                <w:color w:val="000000" w:themeColor="text1"/>
                <w:lang w:val="sr-Cyrl-CS"/>
              </w:rPr>
            </w:pPr>
            <w:r w:rsidRPr="00F60ACC">
              <w:rPr>
                <w:color w:val="000000" w:themeColor="text1"/>
                <w:sz w:val="22"/>
                <w:szCs w:val="22"/>
                <w:lang w:val="sr-Cyrl-CS"/>
              </w:rPr>
              <w:t>Learn the typ</w:t>
            </w:r>
            <w:r w:rsidR="00E82344">
              <w:rPr>
                <w:color w:val="000000" w:themeColor="text1"/>
                <w:sz w:val="22"/>
                <w:szCs w:val="22"/>
                <w:lang w:val="sr-Cyrl-CS"/>
              </w:rPr>
              <w:t>es of cells that make up tissue</w:t>
            </w:r>
          </w:p>
          <w:p w14:paraId="10E6C8CE" w14:textId="77777777" w:rsidR="00DA3F6C" w:rsidRPr="00F60ACC" w:rsidRDefault="00DA3F6C" w:rsidP="00E03E55">
            <w:pPr>
              <w:numPr>
                <w:ilvl w:val="0"/>
                <w:numId w:val="11"/>
              </w:numPr>
              <w:rPr>
                <w:color w:val="000000" w:themeColor="text1"/>
                <w:lang w:val="sr-Cyrl-CS"/>
              </w:rPr>
            </w:pPr>
            <w:r w:rsidRPr="00F60ACC">
              <w:rPr>
                <w:color w:val="000000" w:themeColor="text1"/>
                <w:sz w:val="22"/>
                <w:szCs w:val="22"/>
                <w:lang w:val="sr-Cyrl-CS"/>
              </w:rPr>
              <w:t>Master the cytological characteristics of nerve tissue cells</w:t>
            </w:r>
          </w:p>
          <w:p w14:paraId="00B2501F" w14:textId="77777777" w:rsidR="00DA3F6C" w:rsidRPr="00F60ACC" w:rsidRDefault="00E82344" w:rsidP="00E03E55">
            <w:pPr>
              <w:numPr>
                <w:ilvl w:val="0"/>
                <w:numId w:val="11"/>
              </w:numPr>
              <w:rPr>
                <w:color w:val="000000" w:themeColor="text1"/>
                <w:lang w:val="sr-Cyrl-CS"/>
              </w:rPr>
            </w:pPr>
            <w:r>
              <w:rPr>
                <w:color w:val="000000" w:themeColor="text1"/>
                <w:sz w:val="22"/>
                <w:szCs w:val="22"/>
                <w:lang w:val="sr-Latn-RS"/>
              </w:rPr>
              <w:t>B</w:t>
            </w:r>
            <w:r w:rsidR="00DA3F6C" w:rsidRPr="00F60ACC">
              <w:rPr>
                <w:color w:val="000000" w:themeColor="text1"/>
                <w:sz w:val="22"/>
                <w:szCs w:val="22"/>
                <w:lang w:val="sr-Cyrl-CS"/>
              </w:rPr>
              <w:t>ecome familiar with the role of individual cell populations</w:t>
            </w:r>
          </w:p>
          <w:p w14:paraId="53B85B1A" w14:textId="77777777" w:rsidR="00DA3F6C" w:rsidRPr="00F60ACC" w:rsidRDefault="00DA3F6C" w:rsidP="00E03E55">
            <w:pPr>
              <w:numPr>
                <w:ilvl w:val="0"/>
                <w:numId w:val="11"/>
              </w:numPr>
              <w:rPr>
                <w:color w:val="000000" w:themeColor="text1"/>
                <w:lang w:val="sr-Cyrl-CS"/>
              </w:rPr>
            </w:pPr>
            <w:r w:rsidRPr="00F60ACC">
              <w:rPr>
                <w:color w:val="000000" w:themeColor="text1"/>
                <w:sz w:val="22"/>
                <w:szCs w:val="22"/>
                <w:lang w:val="sr-Cyrl-CS"/>
              </w:rPr>
              <w:lastRenderedPageBreak/>
              <w:t>Learn the types and structure of nerve endings and corpuscles</w:t>
            </w:r>
          </w:p>
          <w:p w14:paraId="628BC3DE" w14:textId="77777777" w:rsidR="00DA3F6C" w:rsidRPr="00F60ACC" w:rsidRDefault="00DA3F6C" w:rsidP="00E03E55">
            <w:pPr>
              <w:numPr>
                <w:ilvl w:val="0"/>
                <w:numId w:val="11"/>
              </w:numPr>
              <w:rPr>
                <w:color w:val="000000" w:themeColor="text1"/>
                <w:lang w:val="sr-Cyrl-CS"/>
              </w:rPr>
            </w:pPr>
            <w:r w:rsidRPr="00F60ACC">
              <w:rPr>
                <w:color w:val="000000" w:themeColor="text1"/>
                <w:sz w:val="22"/>
                <w:szCs w:val="22"/>
                <w:lang w:val="sr-Cyrl-CS"/>
              </w:rPr>
              <w:t xml:space="preserve">Get to know the histological </w:t>
            </w:r>
            <w:r w:rsidR="00E82344">
              <w:rPr>
                <w:color w:val="000000" w:themeColor="text1"/>
                <w:sz w:val="22"/>
                <w:szCs w:val="22"/>
                <w:lang w:val="sr-Latn-RS"/>
              </w:rPr>
              <w:t>classification</w:t>
            </w:r>
            <w:r w:rsidRPr="00F60ACC">
              <w:rPr>
                <w:color w:val="000000" w:themeColor="text1"/>
                <w:sz w:val="22"/>
                <w:szCs w:val="22"/>
                <w:lang w:val="sr-Cyrl-CS"/>
              </w:rPr>
              <w:t xml:space="preserve"> of muscle tissue</w:t>
            </w:r>
          </w:p>
          <w:p w14:paraId="26E615A2" w14:textId="77777777" w:rsidR="00DA3F6C" w:rsidRPr="00F60ACC" w:rsidRDefault="00DA3F6C" w:rsidP="00E03E55">
            <w:pPr>
              <w:numPr>
                <w:ilvl w:val="0"/>
                <w:numId w:val="11"/>
              </w:numPr>
              <w:rPr>
                <w:color w:val="000000" w:themeColor="text1"/>
                <w:lang w:val="sr-Cyrl-CS"/>
              </w:rPr>
            </w:pPr>
            <w:r w:rsidRPr="00F60ACC">
              <w:rPr>
                <w:color w:val="000000" w:themeColor="text1"/>
                <w:sz w:val="22"/>
                <w:szCs w:val="22"/>
                <w:lang w:val="sr-Cyrl-CS"/>
              </w:rPr>
              <w:t>Learn the role, location and basic function of certain types of muscles</w:t>
            </w:r>
          </w:p>
          <w:p w14:paraId="63D8B699" w14:textId="77777777" w:rsidR="00DA3F6C" w:rsidRPr="00F60ACC" w:rsidRDefault="00DA3F6C" w:rsidP="00E03E55">
            <w:pPr>
              <w:numPr>
                <w:ilvl w:val="0"/>
                <w:numId w:val="11"/>
              </w:numPr>
              <w:rPr>
                <w:color w:val="000000" w:themeColor="text1"/>
                <w:lang w:val="sr-Cyrl-CS"/>
              </w:rPr>
            </w:pPr>
            <w:r w:rsidRPr="00F60ACC">
              <w:rPr>
                <w:color w:val="000000" w:themeColor="text1"/>
                <w:sz w:val="22"/>
                <w:szCs w:val="22"/>
                <w:lang w:val="sr-Cyrl-CS"/>
              </w:rPr>
              <w:t>Learn the cytological characteristics of muscle cells</w:t>
            </w:r>
          </w:p>
          <w:p w14:paraId="0BE2081E" w14:textId="77777777" w:rsidR="00DA3F6C" w:rsidRPr="00F60ACC" w:rsidRDefault="00DA3F6C" w:rsidP="00E03E55">
            <w:pPr>
              <w:numPr>
                <w:ilvl w:val="0"/>
                <w:numId w:val="11"/>
              </w:numPr>
              <w:rPr>
                <w:color w:val="000000" w:themeColor="text1"/>
                <w:lang w:val="sr-Cyrl-CS"/>
              </w:rPr>
            </w:pPr>
            <w:r w:rsidRPr="00F60ACC">
              <w:rPr>
                <w:color w:val="000000" w:themeColor="text1"/>
                <w:sz w:val="22"/>
                <w:szCs w:val="22"/>
                <w:lang w:val="sr-Cyrl-CS"/>
              </w:rPr>
              <w:t>Understand the way muscle tissue is organized</w:t>
            </w:r>
          </w:p>
          <w:p w14:paraId="795E1606" w14:textId="77777777" w:rsidR="00DA3F6C" w:rsidRPr="00F60ACC" w:rsidRDefault="00DA3F6C" w:rsidP="00E03E55">
            <w:pPr>
              <w:numPr>
                <w:ilvl w:val="0"/>
                <w:numId w:val="11"/>
              </w:numPr>
              <w:rPr>
                <w:color w:val="000000" w:themeColor="text1"/>
                <w:lang w:val="sr-Cyrl-CS"/>
              </w:rPr>
            </w:pPr>
            <w:r w:rsidRPr="00F60ACC">
              <w:rPr>
                <w:color w:val="000000" w:themeColor="text1"/>
                <w:sz w:val="22"/>
                <w:szCs w:val="22"/>
                <w:lang w:val="sr-Cyrl-CS"/>
              </w:rPr>
              <w:t>Master the types of innervation and the specifics of the innervation of certain types of muscle tissue</w:t>
            </w:r>
          </w:p>
          <w:p w14:paraId="297FEE0D" w14:textId="77777777" w:rsidR="00DA3F6C" w:rsidRPr="00F60ACC" w:rsidRDefault="00DA3F6C" w:rsidP="00E03E55">
            <w:pPr>
              <w:autoSpaceDE w:val="0"/>
              <w:autoSpaceDN w:val="0"/>
              <w:adjustRightInd w:val="0"/>
              <w:rPr>
                <w:b/>
                <w:bCs/>
                <w:color w:val="000000" w:themeColor="text1"/>
                <w:spacing w:val="-2"/>
                <w:lang w:val="sr-Cyrl-CS"/>
              </w:rPr>
            </w:pPr>
          </w:p>
          <w:p w14:paraId="2BDC2498" w14:textId="77777777" w:rsidR="00DA3F6C" w:rsidRPr="00F60ACC" w:rsidRDefault="00DA3F6C" w:rsidP="00E82344">
            <w:pPr>
              <w:autoSpaceDE w:val="0"/>
              <w:autoSpaceDN w:val="0"/>
              <w:adjustRightInd w:val="0"/>
              <w:ind w:left="720"/>
              <w:rPr>
                <w:color w:val="000000" w:themeColor="text1"/>
                <w:lang w:val="sr-Cyrl-CS"/>
              </w:rPr>
            </w:pPr>
          </w:p>
        </w:tc>
        <w:tc>
          <w:tcPr>
            <w:tcW w:w="2290" w:type="pct"/>
            <w:tcBorders>
              <w:left w:val="single" w:sz="4" w:space="0" w:color="auto"/>
            </w:tcBorders>
          </w:tcPr>
          <w:p w14:paraId="377493B7" w14:textId="77777777" w:rsidR="00DA3F6C" w:rsidRPr="00F60ACC" w:rsidRDefault="00DA3F6C" w:rsidP="00E03E55">
            <w:pPr>
              <w:spacing w:line="280" w:lineRule="auto"/>
              <w:rPr>
                <w:color w:val="000000" w:themeColor="text1"/>
                <w:lang w:val="sr-Cyrl-CS"/>
              </w:rPr>
            </w:pPr>
            <w:r w:rsidRPr="00F60ACC">
              <w:rPr>
                <w:color w:val="000000" w:themeColor="text1"/>
                <w:sz w:val="22"/>
                <w:szCs w:val="22"/>
                <w:lang w:val="sr-Cyrl-CS"/>
              </w:rPr>
              <w:lastRenderedPageBreak/>
              <w:t>Muscle tissue: Smooth, skeletal, cardiac</w:t>
            </w:r>
          </w:p>
          <w:p w14:paraId="0E53ABAD" w14:textId="77777777" w:rsidR="00DA3F6C" w:rsidRPr="00F60ACC" w:rsidRDefault="00DA3F6C" w:rsidP="00E03E55">
            <w:pPr>
              <w:spacing w:line="280" w:lineRule="auto"/>
              <w:rPr>
                <w:color w:val="000000" w:themeColor="text1"/>
                <w:lang w:val="sr-Cyrl-CS"/>
              </w:rPr>
            </w:pPr>
            <w:r w:rsidRPr="00F60ACC">
              <w:rPr>
                <w:color w:val="000000" w:themeColor="text1"/>
                <w:sz w:val="22"/>
                <w:szCs w:val="22"/>
                <w:lang w:val="sr-Cyrl-CS"/>
              </w:rPr>
              <w:t>Nervous tissue: Nerve cell, Nissl's substance, nerve fibers, myelin sheath. Sensitive corpuscle.</w:t>
            </w:r>
          </w:p>
          <w:p w14:paraId="3AEDB74F" w14:textId="77777777" w:rsidR="00946981" w:rsidRPr="00F60ACC" w:rsidRDefault="00946981" w:rsidP="00E03E55">
            <w:pPr>
              <w:autoSpaceDE w:val="0"/>
              <w:autoSpaceDN w:val="0"/>
              <w:adjustRightInd w:val="0"/>
              <w:rPr>
                <w:b/>
                <w:bCs/>
                <w:color w:val="000000" w:themeColor="text1"/>
                <w:spacing w:val="-2"/>
              </w:rPr>
            </w:pPr>
          </w:p>
          <w:p w14:paraId="4C9E12A9"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673EC9BD" w14:textId="77777777" w:rsidR="00DA3F6C" w:rsidRPr="00F60ACC" w:rsidRDefault="00DA3F6C" w:rsidP="00E03E55">
            <w:pPr>
              <w:numPr>
                <w:ilvl w:val="0"/>
                <w:numId w:val="12"/>
              </w:numPr>
              <w:rPr>
                <w:color w:val="000000" w:themeColor="text1"/>
                <w:lang w:val="sr-Cyrl-CS"/>
              </w:rPr>
            </w:pPr>
            <w:r w:rsidRPr="00F60ACC">
              <w:rPr>
                <w:color w:val="000000" w:themeColor="text1"/>
                <w:sz w:val="22"/>
                <w:szCs w:val="22"/>
                <w:lang w:val="sr-Cyrl-CS"/>
              </w:rPr>
              <w:t>Understand the histological characteristics of certain types of muscle tissue, similarities and differences</w:t>
            </w:r>
          </w:p>
          <w:p w14:paraId="6ECE4A86" w14:textId="77777777" w:rsidR="00DA3F6C" w:rsidRPr="00F60ACC" w:rsidRDefault="00DA3F6C" w:rsidP="00E03E55">
            <w:pPr>
              <w:numPr>
                <w:ilvl w:val="0"/>
                <w:numId w:val="13"/>
              </w:numPr>
              <w:autoSpaceDE w:val="0"/>
              <w:autoSpaceDN w:val="0"/>
              <w:adjustRightInd w:val="0"/>
              <w:rPr>
                <w:b/>
                <w:bCs/>
                <w:color w:val="000000" w:themeColor="text1"/>
                <w:spacing w:val="-2"/>
                <w:lang w:val="sr-Cyrl-CS"/>
              </w:rPr>
            </w:pPr>
            <w:r w:rsidRPr="00F60ACC">
              <w:rPr>
                <w:color w:val="000000" w:themeColor="text1"/>
                <w:sz w:val="22"/>
                <w:szCs w:val="22"/>
                <w:lang w:val="sr-Cyrl-CS"/>
              </w:rPr>
              <w:t>Get to know the structure of nerve cells and peripheral nerves</w:t>
            </w:r>
          </w:p>
          <w:p w14:paraId="7B0DE1F9" w14:textId="77777777" w:rsidR="00DA3F6C" w:rsidRPr="00F60ACC" w:rsidRDefault="00DA3F6C" w:rsidP="00E03E55">
            <w:pPr>
              <w:numPr>
                <w:ilvl w:val="0"/>
                <w:numId w:val="12"/>
              </w:numPr>
              <w:rPr>
                <w:color w:val="000000" w:themeColor="text1"/>
                <w:lang w:val="sr-Cyrl-CS"/>
              </w:rPr>
            </w:pPr>
            <w:r w:rsidRPr="00F60ACC">
              <w:rPr>
                <w:color w:val="000000" w:themeColor="text1"/>
                <w:sz w:val="22"/>
                <w:szCs w:val="22"/>
                <w:lang w:val="sr-Cyrl-CS"/>
              </w:rPr>
              <w:t>Master the recognition of sensitive corpuscles</w:t>
            </w:r>
          </w:p>
          <w:p w14:paraId="5EA311DB" w14:textId="77777777" w:rsidR="00DA3F6C" w:rsidRPr="00F60ACC" w:rsidRDefault="00DA3F6C" w:rsidP="00E03E55">
            <w:pPr>
              <w:autoSpaceDE w:val="0"/>
              <w:autoSpaceDN w:val="0"/>
              <w:adjustRightInd w:val="0"/>
              <w:rPr>
                <w:color w:val="000000" w:themeColor="text1"/>
                <w:lang w:val="sr-Cyrl-CS"/>
              </w:rPr>
            </w:pPr>
          </w:p>
        </w:tc>
      </w:tr>
    </w:tbl>
    <w:p w14:paraId="22711551" w14:textId="77777777" w:rsidR="00DA3F6C" w:rsidRPr="00F60ACC" w:rsidRDefault="00DA3F6C" w:rsidP="00E03E55">
      <w:pPr>
        <w:autoSpaceDE w:val="0"/>
        <w:autoSpaceDN w:val="0"/>
        <w:adjustRightInd w:val="0"/>
        <w:jc w:val="center"/>
        <w:rPr>
          <w:b/>
          <w:bCs/>
          <w:color w:val="000000" w:themeColor="text1"/>
          <w:sz w:val="28"/>
          <w:szCs w:val="28"/>
          <w:lang w:val="sr-Cyrl-CS"/>
        </w:rPr>
      </w:pPr>
    </w:p>
    <w:p w14:paraId="674B7D25" w14:textId="77777777" w:rsidR="00946981" w:rsidRPr="00F60ACC" w:rsidRDefault="00946981" w:rsidP="00E03E55">
      <w:pPr>
        <w:autoSpaceDE w:val="0"/>
        <w:autoSpaceDN w:val="0"/>
        <w:adjustRightInd w:val="0"/>
        <w:jc w:val="center"/>
        <w:rPr>
          <w:b/>
          <w:bCs/>
          <w:color w:val="000000" w:themeColor="text1"/>
          <w:sz w:val="28"/>
          <w:szCs w:val="28"/>
        </w:rPr>
      </w:pPr>
    </w:p>
    <w:p w14:paraId="560CE189" w14:textId="77777777" w:rsidR="00DA3F6C" w:rsidRPr="00F60ACC" w:rsidRDefault="00DA3F6C" w:rsidP="00E03E55">
      <w:pPr>
        <w:autoSpaceDE w:val="0"/>
        <w:autoSpaceDN w:val="0"/>
        <w:adjustRightInd w:val="0"/>
        <w:jc w:val="center"/>
        <w:rPr>
          <w:b/>
          <w:bCs/>
          <w:color w:val="000000" w:themeColor="text1"/>
          <w:lang w:val="sr-Cyrl-CS"/>
        </w:rPr>
      </w:pPr>
      <w:r w:rsidRPr="00F60ACC">
        <w:rPr>
          <w:b/>
          <w:bCs/>
          <w:color w:val="000000" w:themeColor="text1"/>
          <w:sz w:val="32"/>
          <w:szCs w:val="32"/>
          <w:lang w:val="sr-Cyrl-CS"/>
        </w:rPr>
        <w:t>ORGANOLOGY</w:t>
      </w:r>
    </w:p>
    <w:p w14:paraId="47353097" w14:textId="77777777" w:rsidR="00DA3F6C" w:rsidRPr="00F60ACC" w:rsidRDefault="00DA3F6C" w:rsidP="00E03E55">
      <w:pPr>
        <w:autoSpaceDE w:val="0"/>
        <w:autoSpaceDN w:val="0"/>
        <w:adjustRightInd w:val="0"/>
        <w:rPr>
          <w:b/>
          <w:bCs/>
          <w:color w:val="000000" w:themeColor="text1"/>
          <w:sz w:val="22"/>
          <w:szCs w:val="22"/>
          <w:lang w:val="en-US"/>
        </w:rPr>
      </w:pPr>
    </w:p>
    <w:tbl>
      <w:tblPr>
        <w:tblW w:w="5000" w:type="pct"/>
        <w:jc w:val="center"/>
        <w:tblLook w:val="01E0" w:firstRow="1" w:lastRow="1" w:firstColumn="1" w:lastColumn="1" w:noHBand="0" w:noVBand="0"/>
      </w:tblPr>
      <w:tblGrid>
        <w:gridCol w:w="5378"/>
        <w:gridCol w:w="4544"/>
      </w:tblGrid>
      <w:tr w:rsidR="009E53FB" w:rsidRPr="00F60ACC" w14:paraId="3A8A071E" w14:textId="77777777" w:rsidTr="008575E1">
        <w:trPr>
          <w:trHeight w:val="454"/>
          <w:jc w:val="center"/>
        </w:trPr>
        <w:tc>
          <w:tcPr>
            <w:tcW w:w="5000" w:type="pct"/>
            <w:gridSpan w:val="2"/>
            <w:vAlign w:val="center"/>
          </w:tcPr>
          <w:p w14:paraId="5E95F94E" w14:textId="77777777" w:rsidR="00DA3F6C" w:rsidRPr="00F60ACC" w:rsidRDefault="00DA3F6C" w:rsidP="00EA566D">
            <w:pPr>
              <w:rPr>
                <w:color w:val="000000" w:themeColor="text1"/>
                <w:sz w:val="28"/>
                <w:szCs w:val="28"/>
                <w:lang w:val="sr-Cyrl-CS"/>
              </w:rPr>
            </w:pPr>
            <w:r w:rsidRPr="00F60ACC">
              <w:rPr>
                <w:color w:val="000000" w:themeColor="text1"/>
                <w:sz w:val="28"/>
                <w:szCs w:val="28"/>
                <w:lang w:val="sr-Cyrl-CS"/>
              </w:rPr>
              <w:t>UNIT 6 (SIXTH WEEK):</w:t>
            </w:r>
          </w:p>
        </w:tc>
      </w:tr>
      <w:tr w:rsidR="009E53FB" w:rsidRPr="00F60ACC" w14:paraId="1A4CF89E" w14:textId="77777777" w:rsidTr="008575E1">
        <w:trPr>
          <w:trHeight w:val="454"/>
          <w:jc w:val="center"/>
        </w:trPr>
        <w:tc>
          <w:tcPr>
            <w:tcW w:w="5000" w:type="pct"/>
            <w:gridSpan w:val="2"/>
            <w:vAlign w:val="center"/>
          </w:tcPr>
          <w:p w14:paraId="5C3FE54F" w14:textId="77777777" w:rsidR="00DA3F6C" w:rsidRPr="00F60ACC" w:rsidRDefault="00D115FF" w:rsidP="00E03E55">
            <w:pPr>
              <w:jc w:val="center"/>
              <w:rPr>
                <w:b/>
                <w:bCs/>
                <w:color w:val="000000" w:themeColor="text1"/>
                <w:lang w:val="sr-Cyrl-CS"/>
              </w:rPr>
            </w:pPr>
            <w:r>
              <w:rPr>
                <w:b/>
                <w:bCs/>
                <w:color w:val="000000" w:themeColor="text1"/>
                <w:sz w:val="22"/>
                <w:szCs w:val="22"/>
                <w:lang w:val="sr-Cyrl-CS"/>
              </w:rPr>
              <w:t>C</w:t>
            </w:r>
            <w:r>
              <w:rPr>
                <w:b/>
                <w:bCs/>
                <w:color w:val="000000" w:themeColor="text1"/>
                <w:sz w:val="22"/>
                <w:szCs w:val="22"/>
                <w:lang w:val="sr-Latn-RS"/>
              </w:rPr>
              <w:t>IRCULATORY</w:t>
            </w:r>
            <w:r w:rsidR="00A44989">
              <w:rPr>
                <w:b/>
                <w:bCs/>
                <w:color w:val="000000" w:themeColor="text1"/>
                <w:sz w:val="22"/>
                <w:szCs w:val="22"/>
                <w:lang w:val="sr-Cyrl-CS"/>
              </w:rPr>
              <w:t xml:space="preserve"> AND </w:t>
            </w:r>
            <w:r w:rsidR="00A44989">
              <w:rPr>
                <w:b/>
                <w:bCs/>
                <w:color w:val="000000" w:themeColor="text1"/>
                <w:sz w:val="22"/>
                <w:szCs w:val="22"/>
                <w:lang w:val="sr-Latn-RS"/>
              </w:rPr>
              <w:t>LYMPHATIC</w:t>
            </w:r>
            <w:r w:rsidR="00DA3F6C" w:rsidRPr="00F60ACC">
              <w:rPr>
                <w:b/>
                <w:bCs/>
                <w:color w:val="000000" w:themeColor="text1"/>
                <w:sz w:val="22"/>
                <w:szCs w:val="22"/>
                <w:lang w:val="sr-Cyrl-CS"/>
              </w:rPr>
              <w:t xml:space="preserve"> SYSTEM</w:t>
            </w:r>
          </w:p>
        </w:tc>
      </w:tr>
      <w:tr w:rsidR="009E53FB" w:rsidRPr="00F60ACC" w14:paraId="3E6FF1BF" w14:textId="77777777" w:rsidTr="008575E1">
        <w:trPr>
          <w:trHeight w:val="454"/>
          <w:jc w:val="center"/>
        </w:trPr>
        <w:tc>
          <w:tcPr>
            <w:tcW w:w="2710" w:type="pct"/>
            <w:tcBorders>
              <w:right w:val="single" w:sz="4" w:space="0" w:color="auto"/>
            </w:tcBorders>
            <w:vAlign w:val="center"/>
          </w:tcPr>
          <w:p w14:paraId="15EA94FA" w14:textId="77777777" w:rsidR="00DA3F6C" w:rsidRPr="00F60ACC" w:rsidRDefault="00DA3F6C" w:rsidP="00E03E55">
            <w:pPr>
              <w:jc w:val="center"/>
              <w:rPr>
                <w:color w:val="000000" w:themeColor="text1"/>
                <w:lang w:val="sr-Cyrl-CS"/>
              </w:rPr>
            </w:pPr>
            <w:r w:rsidRPr="00F60ACC">
              <w:rPr>
                <w:color w:val="000000" w:themeColor="text1"/>
                <w:sz w:val="22"/>
                <w:szCs w:val="22"/>
                <w:lang w:val="sr-Cyrl-CS"/>
              </w:rPr>
              <w:t>lectures 6 hours</w:t>
            </w:r>
          </w:p>
        </w:tc>
        <w:tc>
          <w:tcPr>
            <w:tcW w:w="2290" w:type="pct"/>
            <w:tcBorders>
              <w:left w:val="single" w:sz="4" w:space="0" w:color="auto"/>
            </w:tcBorders>
            <w:vAlign w:val="center"/>
          </w:tcPr>
          <w:p w14:paraId="6361EA8C" w14:textId="77777777" w:rsidR="00DA3F6C" w:rsidRPr="00F60ACC" w:rsidRDefault="00D259E9" w:rsidP="00E03E55">
            <w:pPr>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7C96AF12" w14:textId="77777777" w:rsidTr="008575E1">
        <w:trPr>
          <w:trHeight w:val="454"/>
          <w:jc w:val="center"/>
        </w:trPr>
        <w:tc>
          <w:tcPr>
            <w:tcW w:w="2710" w:type="pct"/>
            <w:tcBorders>
              <w:right w:val="single" w:sz="4" w:space="0" w:color="auto"/>
            </w:tcBorders>
          </w:tcPr>
          <w:p w14:paraId="679A1403" w14:textId="77777777" w:rsidR="00DA3F6C" w:rsidRPr="00F60ACC" w:rsidRDefault="00DA3F6C" w:rsidP="00E03E55">
            <w:pPr>
              <w:jc w:val="both"/>
              <w:rPr>
                <w:color w:val="000000" w:themeColor="text1"/>
                <w:spacing w:val="-2"/>
                <w:lang w:val="sr-Cyrl-CS"/>
              </w:rPr>
            </w:pPr>
            <w:r w:rsidRPr="00F60ACC">
              <w:rPr>
                <w:b/>
                <w:bCs/>
                <w:color w:val="000000" w:themeColor="text1"/>
                <w:sz w:val="22"/>
                <w:szCs w:val="22"/>
                <w:lang w:val="sr-Cyrl-CS"/>
              </w:rPr>
              <w:t>C</w:t>
            </w:r>
            <w:r w:rsidR="001D3CBA">
              <w:rPr>
                <w:b/>
                <w:bCs/>
                <w:color w:val="000000" w:themeColor="text1"/>
                <w:sz w:val="22"/>
                <w:szCs w:val="22"/>
                <w:lang w:val="sr-Latn-RS"/>
              </w:rPr>
              <w:t>irculatory</w:t>
            </w:r>
            <w:r w:rsidRPr="00F60ACC">
              <w:rPr>
                <w:b/>
                <w:bCs/>
                <w:color w:val="000000" w:themeColor="text1"/>
                <w:sz w:val="22"/>
                <w:szCs w:val="22"/>
                <w:lang w:val="sr-Cyrl-CS"/>
              </w:rPr>
              <w:t xml:space="preserve"> system</w:t>
            </w:r>
            <w:r w:rsidRPr="00F60ACC">
              <w:rPr>
                <w:color w:val="000000" w:themeColor="text1"/>
                <w:sz w:val="22"/>
                <w:szCs w:val="22"/>
                <w:lang w:val="sr-Cyrl-CS"/>
              </w:rPr>
              <w:t>: Fundamentals of structural organization</w:t>
            </w:r>
            <w:r w:rsidR="001D3CBA">
              <w:rPr>
                <w:color w:val="000000" w:themeColor="text1"/>
                <w:sz w:val="22"/>
                <w:szCs w:val="22"/>
                <w:lang w:val="sr-Latn-RS"/>
              </w:rPr>
              <w:t xml:space="preserve"> of cardiovascular system</w:t>
            </w:r>
            <w:r w:rsidRPr="00F60ACC">
              <w:rPr>
                <w:color w:val="000000" w:themeColor="text1"/>
                <w:sz w:val="22"/>
                <w:szCs w:val="22"/>
                <w:lang w:val="sr-Cyrl-CS"/>
              </w:rPr>
              <w:t>. Heart. Structure of blood vessels. Elastic and muscular arteries, microcirculation (arterioles, capillaries, venules). Veins.</w:t>
            </w:r>
            <w:r w:rsidR="00A44989">
              <w:rPr>
                <w:color w:val="000000" w:themeColor="text1"/>
                <w:sz w:val="22"/>
                <w:szCs w:val="22"/>
                <w:lang w:val="sr-Cyrl-CS"/>
              </w:rPr>
              <w:t xml:space="preserve"> Endothelium. Lymphatic vessels</w:t>
            </w:r>
            <w:r w:rsidRPr="00F60ACC">
              <w:rPr>
                <w:color w:val="000000" w:themeColor="text1"/>
                <w:sz w:val="22"/>
                <w:szCs w:val="22"/>
                <w:lang w:val="sr-Cyrl-CS"/>
              </w:rPr>
              <w:t>.</w:t>
            </w:r>
          </w:p>
          <w:p w14:paraId="1CFE98F3" w14:textId="77777777" w:rsidR="00DA3F6C" w:rsidRPr="00F60ACC" w:rsidRDefault="00A44989" w:rsidP="00E03E55">
            <w:pPr>
              <w:jc w:val="both"/>
              <w:rPr>
                <w:color w:val="000000" w:themeColor="text1"/>
                <w:lang w:val="sr-Cyrl-CS"/>
              </w:rPr>
            </w:pPr>
            <w:r>
              <w:rPr>
                <w:b/>
                <w:bCs/>
                <w:color w:val="000000" w:themeColor="text1"/>
                <w:sz w:val="22"/>
                <w:szCs w:val="22"/>
                <w:lang w:val="sr-Latn-RS"/>
              </w:rPr>
              <w:t>Lymphatic</w:t>
            </w:r>
            <w:r w:rsidR="00DA3F6C" w:rsidRPr="00F60ACC">
              <w:rPr>
                <w:b/>
                <w:bCs/>
                <w:color w:val="000000" w:themeColor="text1"/>
                <w:sz w:val="22"/>
                <w:szCs w:val="22"/>
                <w:lang w:val="sr-Cyrl-CS"/>
              </w:rPr>
              <w:t xml:space="preserve"> system</w:t>
            </w:r>
            <w:r w:rsidR="00DA3F6C" w:rsidRPr="00F60ACC">
              <w:rPr>
                <w:color w:val="000000" w:themeColor="text1"/>
                <w:sz w:val="22"/>
                <w:szCs w:val="22"/>
                <w:lang w:val="sr-Cyrl-CS"/>
              </w:rPr>
              <w:t>. Antigens, epitopes, antibodies, MHC complex. Lymphocytes and antigen-presenting cells. Primary and secondary lymphatic organs. Thym</w:t>
            </w:r>
            <w:r>
              <w:rPr>
                <w:color w:val="000000" w:themeColor="text1"/>
                <w:sz w:val="22"/>
                <w:szCs w:val="22"/>
                <w:lang w:val="sr-Cyrl-CS"/>
              </w:rPr>
              <w:t>us, spleen, lymph node,</w:t>
            </w:r>
            <w:r w:rsidR="00DA3F6C" w:rsidRPr="00F60ACC">
              <w:rPr>
                <w:color w:val="000000" w:themeColor="text1"/>
                <w:sz w:val="22"/>
                <w:szCs w:val="22"/>
                <w:lang w:val="sr-Cyrl-CS"/>
              </w:rPr>
              <w:t xml:space="preserve"> tonsil</w:t>
            </w:r>
            <w:r>
              <w:rPr>
                <w:color w:val="000000" w:themeColor="text1"/>
                <w:sz w:val="22"/>
                <w:szCs w:val="22"/>
                <w:lang w:val="sr-Latn-RS"/>
              </w:rPr>
              <w:t>s</w:t>
            </w:r>
            <w:r w:rsidR="00DA3F6C" w:rsidRPr="00F60ACC">
              <w:rPr>
                <w:color w:val="000000" w:themeColor="text1"/>
                <w:sz w:val="22"/>
                <w:szCs w:val="22"/>
                <w:lang w:val="sr-Cyrl-CS"/>
              </w:rPr>
              <w:t>. Lymphatic tissue of mucous membranes (lymphatic tissue of the digestive tract and respiratory tract).</w:t>
            </w:r>
          </w:p>
          <w:p w14:paraId="6E3E5E4B" w14:textId="77777777" w:rsidR="00DA3F6C" w:rsidRPr="00F60ACC" w:rsidRDefault="00DA3F6C" w:rsidP="00E03E55">
            <w:pPr>
              <w:jc w:val="both"/>
              <w:rPr>
                <w:color w:val="000000" w:themeColor="text1"/>
                <w:lang w:val="sr-Cyrl-CS"/>
              </w:rPr>
            </w:pPr>
          </w:p>
          <w:p w14:paraId="69B4500A"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456F85F2" w14:textId="77777777" w:rsidR="00DA3F6C" w:rsidRPr="00F60ACC" w:rsidRDefault="00DA3F6C" w:rsidP="00E03E55">
            <w:pPr>
              <w:numPr>
                <w:ilvl w:val="0"/>
                <w:numId w:val="14"/>
              </w:numPr>
              <w:rPr>
                <w:color w:val="000000" w:themeColor="text1"/>
                <w:lang w:val="sr-Cyrl-CS"/>
              </w:rPr>
            </w:pPr>
            <w:r w:rsidRPr="00F60ACC">
              <w:rPr>
                <w:color w:val="000000" w:themeColor="text1"/>
                <w:sz w:val="22"/>
                <w:szCs w:val="22"/>
                <w:lang w:val="sr-Cyrl-CS"/>
              </w:rPr>
              <w:t>Master the general characteristics of the circulatory system</w:t>
            </w:r>
          </w:p>
          <w:p w14:paraId="6272677C" w14:textId="77777777" w:rsidR="00DA3F6C" w:rsidRPr="00F60ACC" w:rsidRDefault="00DA3F6C" w:rsidP="00E03E55">
            <w:pPr>
              <w:numPr>
                <w:ilvl w:val="0"/>
                <w:numId w:val="14"/>
              </w:numPr>
              <w:rPr>
                <w:color w:val="000000" w:themeColor="text1"/>
                <w:lang w:val="sr-Cyrl-CS"/>
              </w:rPr>
            </w:pPr>
            <w:r w:rsidRPr="00F60ACC">
              <w:rPr>
                <w:color w:val="000000" w:themeColor="text1"/>
                <w:sz w:val="22"/>
                <w:szCs w:val="22"/>
                <w:lang w:val="sr-Cyrl-CS"/>
              </w:rPr>
              <w:t>Familiarize yourself with the structure of the heart and blood vessels</w:t>
            </w:r>
          </w:p>
          <w:p w14:paraId="59F8E054" w14:textId="77777777" w:rsidR="00DA3F6C" w:rsidRPr="00F60ACC" w:rsidRDefault="00DA3F6C" w:rsidP="00E03E55">
            <w:pPr>
              <w:numPr>
                <w:ilvl w:val="0"/>
                <w:numId w:val="14"/>
              </w:numPr>
              <w:rPr>
                <w:color w:val="000000" w:themeColor="text1"/>
                <w:lang w:val="sr-Cyrl-CS"/>
              </w:rPr>
            </w:pPr>
            <w:r w:rsidRPr="00F60ACC">
              <w:rPr>
                <w:color w:val="000000" w:themeColor="text1"/>
                <w:sz w:val="22"/>
                <w:szCs w:val="22"/>
                <w:lang w:val="sr-Cyrl-CS"/>
              </w:rPr>
              <w:t>Learn the details of</w:t>
            </w:r>
            <w:r w:rsidR="00A44989">
              <w:rPr>
                <w:color w:val="000000" w:themeColor="text1"/>
                <w:sz w:val="22"/>
                <w:szCs w:val="22"/>
                <w:lang w:val="sr-Cyrl-CS"/>
              </w:rPr>
              <w:t xml:space="preserve"> the structure of the heart</w:t>
            </w:r>
          </w:p>
          <w:p w14:paraId="3BC2E004" w14:textId="77777777" w:rsidR="00DA3F6C" w:rsidRPr="00F60ACC" w:rsidRDefault="00DA3F6C" w:rsidP="00E03E55">
            <w:pPr>
              <w:numPr>
                <w:ilvl w:val="0"/>
                <w:numId w:val="14"/>
              </w:numPr>
              <w:rPr>
                <w:color w:val="000000" w:themeColor="text1"/>
                <w:lang w:val="sr-Cyrl-CS"/>
              </w:rPr>
            </w:pPr>
            <w:r w:rsidRPr="00F60ACC">
              <w:rPr>
                <w:color w:val="000000" w:themeColor="text1"/>
                <w:sz w:val="22"/>
                <w:szCs w:val="22"/>
                <w:lang w:val="sr-Cyrl-CS"/>
              </w:rPr>
              <w:t xml:space="preserve">Master the elements of the structure of arterial, venous </w:t>
            </w:r>
            <w:r w:rsidR="00A44989">
              <w:rPr>
                <w:color w:val="000000" w:themeColor="text1"/>
                <w:sz w:val="22"/>
                <w:szCs w:val="22"/>
                <w:lang w:val="sr-Latn-RS"/>
              </w:rPr>
              <w:t xml:space="preserve">blood </w:t>
            </w:r>
            <w:r w:rsidRPr="00F60ACC">
              <w:rPr>
                <w:color w:val="000000" w:themeColor="text1"/>
                <w:sz w:val="22"/>
                <w:szCs w:val="22"/>
                <w:lang w:val="sr-Cyrl-CS"/>
              </w:rPr>
              <w:t>vessels and capillaries</w:t>
            </w:r>
          </w:p>
          <w:p w14:paraId="3E18C9B4" w14:textId="77777777" w:rsidR="00DA3F6C" w:rsidRPr="00F60ACC" w:rsidRDefault="00A44989" w:rsidP="00E03E55">
            <w:pPr>
              <w:numPr>
                <w:ilvl w:val="0"/>
                <w:numId w:val="14"/>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the histological characterist</w:t>
            </w:r>
            <w:r>
              <w:rPr>
                <w:color w:val="000000" w:themeColor="text1"/>
                <w:sz w:val="22"/>
                <w:szCs w:val="22"/>
                <w:lang w:val="sr-Cyrl-CS"/>
              </w:rPr>
              <w:t>ics of the lymphatic vessels</w:t>
            </w:r>
          </w:p>
          <w:p w14:paraId="57FEC678" w14:textId="77777777" w:rsidR="00DA3F6C" w:rsidRPr="00F60ACC" w:rsidRDefault="00DA3F6C" w:rsidP="00E03E55">
            <w:pPr>
              <w:numPr>
                <w:ilvl w:val="0"/>
                <w:numId w:val="14"/>
              </w:numPr>
              <w:rPr>
                <w:color w:val="000000" w:themeColor="text1"/>
                <w:lang w:val="sr-Cyrl-CS"/>
              </w:rPr>
            </w:pPr>
            <w:r w:rsidRPr="00F60ACC">
              <w:rPr>
                <w:color w:val="000000" w:themeColor="text1"/>
                <w:sz w:val="22"/>
                <w:szCs w:val="22"/>
                <w:lang w:val="sr-Cyrl-CS"/>
              </w:rPr>
              <w:t xml:space="preserve">Familiarize yourself with the basics of the composition and role of the </w:t>
            </w:r>
            <w:r w:rsidR="005D6CCB">
              <w:rPr>
                <w:color w:val="000000" w:themeColor="text1"/>
                <w:sz w:val="22"/>
                <w:szCs w:val="22"/>
                <w:lang w:val="sr-Latn-RS"/>
              </w:rPr>
              <w:t>lymphatic</w:t>
            </w:r>
            <w:r w:rsidRPr="00F60ACC">
              <w:rPr>
                <w:color w:val="000000" w:themeColor="text1"/>
                <w:sz w:val="22"/>
                <w:szCs w:val="22"/>
                <w:lang w:val="sr-Cyrl-CS"/>
              </w:rPr>
              <w:t xml:space="preserve"> system</w:t>
            </w:r>
          </w:p>
          <w:p w14:paraId="6410DFC1" w14:textId="77777777" w:rsidR="00DA3F6C" w:rsidRPr="00F60ACC" w:rsidRDefault="00DA3F6C" w:rsidP="00E03E55">
            <w:pPr>
              <w:numPr>
                <w:ilvl w:val="0"/>
                <w:numId w:val="14"/>
              </w:numPr>
              <w:rPr>
                <w:color w:val="000000" w:themeColor="text1"/>
                <w:lang w:val="sr-Cyrl-CS"/>
              </w:rPr>
            </w:pPr>
            <w:r w:rsidRPr="00F60ACC">
              <w:rPr>
                <w:color w:val="000000" w:themeColor="text1"/>
                <w:sz w:val="22"/>
                <w:szCs w:val="22"/>
                <w:lang w:val="sr-Cyrl-CS"/>
              </w:rPr>
              <w:t>Learn the details of the structure of the lymphatic organs</w:t>
            </w:r>
          </w:p>
          <w:p w14:paraId="7664DA1C" w14:textId="77777777" w:rsidR="00DA3F6C" w:rsidRPr="00F60ACC" w:rsidRDefault="00DA3F6C" w:rsidP="00E03E55">
            <w:pPr>
              <w:numPr>
                <w:ilvl w:val="0"/>
                <w:numId w:val="14"/>
              </w:numPr>
              <w:rPr>
                <w:color w:val="000000" w:themeColor="text1"/>
                <w:lang w:val="sr-Cyrl-CS"/>
              </w:rPr>
            </w:pPr>
            <w:r w:rsidRPr="00F60ACC">
              <w:rPr>
                <w:color w:val="000000" w:themeColor="text1"/>
                <w:sz w:val="22"/>
                <w:szCs w:val="22"/>
                <w:lang w:val="sr-Cyrl-CS"/>
              </w:rPr>
              <w:t>Understand the role of the lymphatic organs</w:t>
            </w:r>
          </w:p>
          <w:p w14:paraId="16104CB3" w14:textId="77777777" w:rsidR="00DA3F6C" w:rsidRPr="00F60ACC" w:rsidRDefault="00DA3F6C" w:rsidP="00E03E55">
            <w:pPr>
              <w:ind w:left="720"/>
              <w:rPr>
                <w:color w:val="000000" w:themeColor="text1"/>
                <w:lang w:val="sr-Cyrl-CS"/>
              </w:rPr>
            </w:pPr>
          </w:p>
          <w:p w14:paraId="0A5B317E" w14:textId="77777777" w:rsidR="00DA3F6C" w:rsidRDefault="00DA3F6C" w:rsidP="00946981">
            <w:pPr>
              <w:autoSpaceDE w:val="0"/>
              <w:autoSpaceDN w:val="0"/>
              <w:adjustRightInd w:val="0"/>
              <w:rPr>
                <w:color w:val="000000" w:themeColor="text1"/>
                <w:lang w:val="sr-Cyrl-CS"/>
              </w:rPr>
            </w:pPr>
          </w:p>
          <w:p w14:paraId="678666AB" w14:textId="77777777" w:rsidR="005D6CCB" w:rsidRPr="00F60ACC" w:rsidRDefault="005D6CCB" w:rsidP="00946981">
            <w:pPr>
              <w:autoSpaceDE w:val="0"/>
              <w:autoSpaceDN w:val="0"/>
              <w:adjustRightInd w:val="0"/>
              <w:rPr>
                <w:color w:val="000000" w:themeColor="text1"/>
                <w:lang w:val="sr-Cyrl-CS"/>
              </w:rPr>
            </w:pPr>
          </w:p>
        </w:tc>
        <w:tc>
          <w:tcPr>
            <w:tcW w:w="2290" w:type="pct"/>
            <w:tcBorders>
              <w:left w:val="single" w:sz="4" w:space="0" w:color="auto"/>
            </w:tcBorders>
          </w:tcPr>
          <w:p w14:paraId="2A1D9B4B" w14:textId="77777777" w:rsidR="00DA3F6C" w:rsidRPr="00F60ACC" w:rsidRDefault="00DA3F6C" w:rsidP="00E03E55">
            <w:pPr>
              <w:spacing w:line="280" w:lineRule="auto"/>
              <w:ind w:left="36"/>
              <w:rPr>
                <w:color w:val="000000" w:themeColor="text1"/>
                <w:lang w:val="sr-Cyrl-CS"/>
              </w:rPr>
            </w:pPr>
            <w:r w:rsidRPr="00F60ACC">
              <w:rPr>
                <w:color w:val="000000" w:themeColor="text1"/>
                <w:sz w:val="22"/>
                <w:szCs w:val="22"/>
                <w:lang w:val="sr-Cyrl-CS"/>
              </w:rPr>
              <w:t>Heart. Blood vessels: elastic and muscular arteries. Continuou</w:t>
            </w:r>
            <w:r w:rsidR="00FF4508">
              <w:rPr>
                <w:color w:val="000000" w:themeColor="text1"/>
                <w:sz w:val="22"/>
                <w:szCs w:val="22"/>
                <w:lang w:val="sr-Cyrl-CS"/>
              </w:rPr>
              <w:t>s, fenestrated and sinusiodal</w:t>
            </w:r>
            <w:r w:rsidRPr="00F60ACC">
              <w:rPr>
                <w:color w:val="000000" w:themeColor="text1"/>
                <w:sz w:val="22"/>
                <w:szCs w:val="22"/>
                <w:lang w:val="sr-Cyrl-CS"/>
              </w:rPr>
              <w:t xml:space="preserve"> capillaries.</w:t>
            </w:r>
          </w:p>
          <w:p w14:paraId="4CDB58AC" w14:textId="77777777" w:rsidR="00DA3F6C" w:rsidRPr="00F60ACC" w:rsidRDefault="00DA3F6C" w:rsidP="00E03E55">
            <w:pPr>
              <w:spacing w:line="280" w:lineRule="auto"/>
              <w:ind w:left="36"/>
              <w:rPr>
                <w:color w:val="000000" w:themeColor="text1"/>
                <w:lang w:val="sr-Cyrl-CS"/>
              </w:rPr>
            </w:pPr>
            <w:r w:rsidRPr="00F60ACC">
              <w:rPr>
                <w:color w:val="000000" w:themeColor="text1"/>
                <w:sz w:val="22"/>
                <w:szCs w:val="22"/>
                <w:lang w:val="sr-Cyrl-CS"/>
              </w:rPr>
              <w:t>Lymphatic organs: Folliculus lymphaticus solitari</w:t>
            </w:r>
            <w:r w:rsidR="00FF4508">
              <w:rPr>
                <w:color w:val="000000" w:themeColor="text1"/>
                <w:sz w:val="22"/>
                <w:szCs w:val="22"/>
                <w:lang w:val="sr-Cyrl-CS"/>
              </w:rPr>
              <w:t xml:space="preserve">us, nodus lymphaticus, </w:t>
            </w:r>
            <w:r w:rsidRPr="00F60ACC">
              <w:rPr>
                <w:color w:val="000000" w:themeColor="text1"/>
                <w:sz w:val="22"/>
                <w:szCs w:val="22"/>
                <w:lang w:val="sr-Cyrl-CS"/>
              </w:rPr>
              <w:t>tonsils, spleen, thymus - histological organization and cytological analysis.</w:t>
            </w:r>
          </w:p>
          <w:p w14:paraId="15E5A2D1" w14:textId="77777777" w:rsidR="00DA3F6C" w:rsidRPr="00F60ACC" w:rsidRDefault="00DA3F6C" w:rsidP="00E03E55">
            <w:pPr>
              <w:autoSpaceDE w:val="0"/>
              <w:autoSpaceDN w:val="0"/>
              <w:adjustRightInd w:val="0"/>
              <w:rPr>
                <w:b/>
                <w:bCs/>
                <w:color w:val="000000" w:themeColor="text1"/>
                <w:spacing w:val="-2"/>
                <w:lang w:val="sr-Cyrl-CS"/>
              </w:rPr>
            </w:pPr>
          </w:p>
          <w:p w14:paraId="25A3E7B8"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1BFD55BD" w14:textId="77777777" w:rsidR="00DA3F6C" w:rsidRPr="00F60ACC" w:rsidRDefault="00DA3F6C" w:rsidP="00E03E55">
            <w:pPr>
              <w:numPr>
                <w:ilvl w:val="0"/>
                <w:numId w:val="15"/>
              </w:numPr>
              <w:rPr>
                <w:color w:val="000000" w:themeColor="text1"/>
                <w:lang w:val="sr-Cyrl-CS"/>
              </w:rPr>
            </w:pPr>
            <w:r w:rsidRPr="00F60ACC">
              <w:rPr>
                <w:color w:val="000000" w:themeColor="text1"/>
                <w:sz w:val="22"/>
                <w:szCs w:val="22"/>
                <w:lang w:val="sr-Cyrl-CS"/>
              </w:rPr>
              <w:t>Learn the histological structure of the heart and blood vessels</w:t>
            </w:r>
          </w:p>
          <w:p w14:paraId="60CEE99B" w14:textId="77777777" w:rsidR="00DA3F6C" w:rsidRPr="00F60ACC" w:rsidRDefault="00DA3F6C" w:rsidP="00E03E55">
            <w:pPr>
              <w:numPr>
                <w:ilvl w:val="0"/>
                <w:numId w:val="15"/>
              </w:numPr>
              <w:rPr>
                <w:color w:val="000000" w:themeColor="text1"/>
                <w:lang w:val="sr-Cyrl-CS"/>
              </w:rPr>
            </w:pPr>
            <w:r w:rsidRPr="00F60ACC">
              <w:rPr>
                <w:color w:val="000000" w:themeColor="text1"/>
                <w:sz w:val="22"/>
                <w:szCs w:val="22"/>
                <w:lang w:val="sr-Cyrl-CS"/>
              </w:rPr>
              <w:t xml:space="preserve">Master the recognition of individual types of arterial and </w:t>
            </w:r>
            <w:r w:rsidR="00FF4508">
              <w:rPr>
                <w:color w:val="000000" w:themeColor="text1"/>
                <w:sz w:val="22"/>
                <w:szCs w:val="22"/>
                <w:lang w:val="sr-Latn-RS"/>
              </w:rPr>
              <w:t>veins</w:t>
            </w:r>
          </w:p>
          <w:p w14:paraId="7CE4D71E" w14:textId="77777777" w:rsidR="00DA3F6C" w:rsidRPr="00F60ACC" w:rsidRDefault="00DA3F6C" w:rsidP="00E03E55">
            <w:pPr>
              <w:numPr>
                <w:ilvl w:val="0"/>
                <w:numId w:val="15"/>
              </w:numPr>
              <w:rPr>
                <w:color w:val="000000" w:themeColor="text1"/>
                <w:lang w:val="sr-Cyrl-CS"/>
              </w:rPr>
            </w:pPr>
            <w:r w:rsidRPr="00F60ACC">
              <w:rPr>
                <w:color w:val="000000" w:themeColor="text1"/>
                <w:sz w:val="22"/>
                <w:szCs w:val="22"/>
                <w:lang w:val="sr-Cyrl-CS"/>
              </w:rPr>
              <w:t>Learn the histological characteristics of lymphatic organs</w:t>
            </w:r>
          </w:p>
          <w:p w14:paraId="721D84BE" w14:textId="77777777" w:rsidR="00DA3F6C" w:rsidRPr="00F60ACC" w:rsidRDefault="00DA3F6C" w:rsidP="00E03E55">
            <w:pPr>
              <w:numPr>
                <w:ilvl w:val="0"/>
                <w:numId w:val="15"/>
              </w:numPr>
              <w:rPr>
                <w:color w:val="000000" w:themeColor="text1"/>
                <w:lang w:val="sr-Cyrl-CS"/>
              </w:rPr>
            </w:pPr>
            <w:r w:rsidRPr="00F60ACC">
              <w:rPr>
                <w:color w:val="000000" w:themeColor="text1"/>
                <w:sz w:val="22"/>
                <w:szCs w:val="22"/>
                <w:lang w:val="sr-Cyrl-CS"/>
              </w:rPr>
              <w:t>Master the appearance of lymphocytes and plasma cells</w:t>
            </w:r>
          </w:p>
          <w:p w14:paraId="717A6E1F" w14:textId="77777777" w:rsidR="00DA3F6C" w:rsidRPr="00F60ACC" w:rsidRDefault="00DA3F6C" w:rsidP="00E03E55">
            <w:pPr>
              <w:numPr>
                <w:ilvl w:val="0"/>
                <w:numId w:val="15"/>
              </w:numPr>
              <w:rPr>
                <w:color w:val="000000" w:themeColor="text1"/>
                <w:lang w:val="sr-Cyrl-CS"/>
              </w:rPr>
            </w:pPr>
            <w:r w:rsidRPr="00F60ACC">
              <w:rPr>
                <w:color w:val="000000" w:themeColor="text1"/>
                <w:sz w:val="22"/>
                <w:szCs w:val="22"/>
                <w:lang w:val="sr-Cyrl-CS"/>
              </w:rPr>
              <w:t>Understand the differences in the histological structure of lymphatic organs</w:t>
            </w:r>
          </w:p>
          <w:p w14:paraId="00DF9A45" w14:textId="77777777" w:rsidR="00DA3F6C" w:rsidRPr="00F60ACC" w:rsidRDefault="00DA3F6C" w:rsidP="00EA566D">
            <w:pPr>
              <w:rPr>
                <w:color w:val="000000" w:themeColor="text1"/>
                <w:lang w:val="sr-Cyrl-CS"/>
              </w:rPr>
            </w:pPr>
          </w:p>
          <w:p w14:paraId="1D2DF80D" w14:textId="77777777" w:rsidR="00DA3F6C" w:rsidRPr="00F60ACC" w:rsidRDefault="00DA3F6C" w:rsidP="00EA566D">
            <w:pPr>
              <w:rPr>
                <w:color w:val="000000" w:themeColor="text1"/>
                <w:lang w:val="sr-Cyrl-CS"/>
              </w:rPr>
            </w:pPr>
          </w:p>
          <w:p w14:paraId="0791B9EF" w14:textId="77777777" w:rsidR="00DA3F6C" w:rsidRPr="00F60ACC" w:rsidRDefault="00DA3F6C" w:rsidP="00E03E55">
            <w:pPr>
              <w:ind w:left="720"/>
              <w:jc w:val="both"/>
              <w:rPr>
                <w:color w:val="000000" w:themeColor="text1"/>
                <w:lang w:val="sr-Cyrl-CS"/>
              </w:rPr>
            </w:pPr>
          </w:p>
        </w:tc>
      </w:tr>
    </w:tbl>
    <w:p w14:paraId="3BC7324C" w14:textId="77777777" w:rsidR="00DA3F6C" w:rsidRPr="00F60ACC" w:rsidRDefault="00DA3F6C" w:rsidP="00F022A4">
      <w:pPr>
        <w:rPr>
          <w:b/>
          <w:bCs/>
          <w:color w:val="000000" w:themeColor="text1"/>
          <w:sz w:val="22"/>
          <w:szCs w:val="22"/>
        </w:rPr>
      </w:pPr>
    </w:p>
    <w:p w14:paraId="63E16D4A" w14:textId="77777777" w:rsidR="00946981" w:rsidRDefault="00946981" w:rsidP="00F022A4">
      <w:pPr>
        <w:rPr>
          <w:b/>
          <w:bCs/>
          <w:color w:val="000000" w:themeColor="text1"/>
          <w:sz w:val="22"/>
          <w:szCs w:val="22"/>
        </w:rPr>
      </w:pPr>
    </w:p>
    <w:p w14:paraId="5A2AAE5C" w14:textId="77777777" w:rsidR="005D6CCB" w:rsidRDefault="005D6CCB" w:rsidP="00F022A4">
      <w:pPr>
        <w:rPr>
          <w:b/>
          <w:bCs/>
          <w:color w:val="000000" w:themeColor="text1"/>
          <w:sz w:val="22"/>
          <w:szCs w:val="22"/>
        </w:rPr>
      </w:pPr>
    </w:p>
    <w:p w14:paraId="326FF0A4" w14:textId="77777777" w:rsidR="005D6CCB" w:rsidRDefault="005D6CCB" w:rsidP="00F022A4">
      <w:pPr>
        <w:rPr>
          <w:b/>
          <w:bCs/>
          <w:color w:val="000000" w:themeColor="text1"/>
          <w:sz w:val="22"/>
          <w:szCs w:val="22"/>
        </w:rPr>
      </w:pPr>
    </w:p>
    <w:p w14:paraId="0B6F88AA" w14:textId="77777777" w:rsidR="005D6CCB" w:rsidRPr="00F60ACC" w:rsidRDefault="005D6CCB" w:rsidP="00F022A4">
      <w:pPr>
        <w:rPr>
          <w:b/>
          <w:bCs/>
          <w:color w:val="000000" w:themeColor="text1"/>
          <w:sz w:val="22"/>
          <w:szCs w:val="22"/>
        </w:rPr>
      </w:pPr>
    </w:p>
    <w:tbl>
      <w:tblPr>
        <w:tblW w:w="5000" w:type="pct"/>
        <w:jc w:val="center"/>
        <w:tblLook w:val="01E0" w:firstRow="1" w:lastRow="1" w:firstColumn="1" w:lastColumn="1" w:noHBand="0" w:noVBand="0"/>
      </w:tblPr>
      <w:tblGrid>
        <w:gridCol w:w="5368"/>
        <w:gridCol w:w="4554"/>
      </w:tblGrid>
      <w:tr w:rsidR="009E53FB" w:rsidRPr="00F60ACC" w14:paraId="6F53912B" w14:textId="77777777" w:rsidTr="008575E1">
        <w:trPr>
          <w:trHeight w:val="454"/>
          <w:jc w:val="center"/>
        </w:trPr>
        <w:tc>
          <w:tcPr>
            <w:tcW w:w="5000" w:type="pct"/>
            <w:gridSpan w:val="2"/>
            <w:vAlign w:val="center"/>
          </w:tcPr>
          <w:p w14:paraId="50DAA75E" w14:textId="77777777" w:rsidR="00DA3F6C" w:rsidRPr="00F60ACC" w:rsidRDefault="00DA3F6C" w:rsidP="00EA566D">
            <w:pPr>
              <w:rPr>
                <w:color w:val="000000" w:themeColor="text1"/>
                <w:sz w:val="28"/>
                <w:szCs w:val="28"/>
                <w:lang w:val="sr-Cyrl-CS"/>
              </w:rPr>
            </w:pPr>
            <w:r w:rsidRPr="00F60ACC">
              <w:rPr>
                <w:color w:val="000000" w:themeColor="text1"/>
                <w:sz w:val="28"/>
                <w:szCs w:val="28"/>
                <w:lang w:val="sr-Cyrl-CS"/>
              </w:rPr>
              <w:lastRenderedPageBreak/>
              <w:t>UNIT 7 (SEVENTH WEEK):</w:t>
            </w:r>
          </w:p>
        </w:tc>
      </w:tr>
      <w:tr w:rsidR="009E53FB" w:rsidRPr="00F60ACC" w14:paraId="1DA0D6EB" w14:textId="77777777" w:rsidTr="008575E1">
        <w:trPr>
          <w:trHeight w:val="454"/>
          <w:jc w:val="center"/>
        </w:trPr>
        <w:tc>
          <w:tcPr>
            <w:tcW w:w="5000" w:type="pct"/>
            <w:gridSpan w:val="2"/>
            <w:vAlign w:val="center"/>
          </w:tcPr>
          <w:p w14:paraId="73F51E85" w14:textId="77777777" w:rsidR="00DA3F6C" w:rsidRPr="00F60ACC" w:rsidRDefault="00DA3F6C" w:rsidP="00E03E55">
            <w:pPr>
              <w:jc w:val="center"/>
              <w:rPr>
                <w:b/>
                <w:bCs/>
                <w:color w:val="000000" w:themeColor="text1"/>
                <w:lang w:val="sr-Cyrl-CS"/>
              </w:rPr>
            </w:pPr>
            <w:r w:rsidRPr="00F60ACC">
              <w:rPr>
                <w:b/>
                <w:bCs/>
                <w:color w:val="000000" w:themeColor="text1"/>
                <w:sz w:val="22"/>
                <w:szCs w:val="22"/>
                <w:lang w:val="sr-Cyrl-CS"/>
              </w:rPr>
              <w:t>DIGESTIVE SYSTEM 1</w:t>
            </w:r>
          </w:p>
        </w:tc>
      </w:tr>
      <w:tr w:rsidR="009E53FB" w:rsidRPr="00F60ACC" w14:paraId="4DC8BA94" w14:textId="77777777" w:rsidTr="008575E1">
        <w:trPr>
          <w:trHeight w:val="454"/>
          <w:jc w:val="center"/>
        </w:trPr>
        <w:tc>
          <w:tcPr>
            <w:tcW w:w="2705" w:type="pct"/>
            <w:tcBorders>
              <w:right w:val="single" w:sz="4" w:space="0" w:color="auto"/>
            </w:tcBorders>
            <w:vAlign w:val="center"/>
          </w:tcPr>
          <w:p w14:paraId="3E61BFED" w14:textId="77777777" w:rsidR="00DA3F6C" w:rsidRPr="00F60ACC" w:rsidRDefault="00DA3F6C" w:rsidP="00E03E55">
            <w:pPr>
              <w:jc w:val="center"/>
              <w:rPr>
                <w:color w:val="000000" w:themeColor="text1"/>
                <w:lang w:val="sr-Cyrl-CS"/>
              </w:rPr>
            </w:pPr>
            <w:r w:rsidRPr="00F60ACC">
              <w:rPr>
                <w:color w:val="000000" w:themeColor="text1"/>
                <w:sz w:val="22"/>
                <w:szCs w:val="22"/>
                <w:lang w:val="sr-Cyrl-CS"/>
              </w:rPr>
              <w:t>lectures 6 hours</w:t>
            </w:r>
          </w:p>
        </w:tc>
        <w:tc>
          <w:tcPr>
            <w:tcW w:w="2295" w:type="pct"/>
            <w:tcBorders>
              <w:left w:val="single" w:sz="4" w:space="0" w:color="auto"/>
            </w:tcBorders>
            <w:vAlign w:val="center"/>
          </w:tcPr>
          <w:p w14:paraId="470CB6AC" w14:textId="77777777" w:rsidR="00DA3F6C" w:rsidRPr="00F60ACC" w:rsidRDefault="00D259E9" w:rsidP="00E03E55">
            <w:pPr>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021B2849" w14:textId="77777777" w:rsidTr="008575E1">
        <w:trPr>
          <w:trHeight w:val="454"/>
          <w:jc w:val="center"/>
        </w:trPr>
        <w:tc>
          <w:tcPr>
            <w:tcW w:w="2705" w:type="pct"/>
            <w:tcBorders>
              <w:right w:val="single" w:sz="4" w:space="0" w:color="auto"/>
            </w:tcBorders>
          </w:tcPr>
          <w:p w14:paraId="28AA8E4B" w14:textId="77777777" w:rsidR="00DA3F6C" w:rsidRPr="00F60ACC" w:rsidRDefault="00DA3F6C" w:rsidP="00E03E55">
            <w:pPr>
              <w:jc w:val="both"/>
              <w:rPr>
                <w:b/>
                <w:bCs/>
                <w:color w:val="000000" w:themeColor="text1"/>
                <w:lang w:val="sr-Cyrl-CS"/>
              </w:rPr>
            </w:pPr>
            <w:r w:rsidRPr="00F60ACC">
              <w:rPr>
                <w:b/>
                <w:bCs/>
                <w:color w:val="000000" w:themeColor="text1"/>
                <w:sz w:val="22"/>
                <w:szCs w:val="22"/>
                <w:lang w:val="sr-Cyrl-CS"/>
              </w:rPr>
              <w:t>Digestive tract:</w:t>
            </w:r>
            <w:r w:rsidRPr="00F60ACC">
              <w:rPr>
                <w:color w:val="000000" w:themeColor="text1"/>
                <w:sz w:val="22"/>
                <w:szCs w:val="22"/>
                <w:lang w:val="sr-Cyrl-CS"/>
              </w:rPr>
              <w:t>General characteristics of the structure of the digestive tract and regional specificities. Oral cavity, tongue, tooth. Esophagus, stomach, small and large intestine. Cytological features and characteristics of epithelial cells. Stem cells and epithelial regeneration. Endocrine cells of the gastrointestinal tract.</w:t>
            </w:r>
          </w:p>
          <w:p w14:paraId="32219483" w14:textId="77777777" w:rsidR="00DA3F6C" w:rsidRPr="00F60ACC" w:rsidRDefault="00DA3F6C" w:rsidP="00E03E55">
            <w:pPr>
              <w:autoSpaceDE w:val="0"/>
              <w:autoSpaceDN w:val="0"/>
              <w:adjustRightInd w:val="0"/>
              <w:rPr>
                <w:b/>
                <w:bCs/>
                <w:color w:val="000000" w:themeColor="text1"/>
                <w:spacing w:val="-2"/>
                <w:lang w:val="sr-Cyrl-CS"/>
              </w:rPr>
            </w:pPr>
          </w:p>
          <w:p w14:paraId="4D4B2115"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56410502" w14:textId="77777777" w:rsidR="00DA3F6C" w:rsidRPr="00F60ACC" w:rsidRDefault="00DA3F6C" w:rsidP="00E03E55">
            <w:pPr>
              <w:numPr>
                <w:ilvl w:val="0"/>
                <w:numId w:val="19"/>
              </w:numPr>
              <w:rPr>
                <w:color w:val="000000" w:themeColor="text1"/>
                <w:lang w:val="sr-Cyrl-CS"/>
              </w:rPr>
            </w:pPr>
            <w:r w:rsidRPr="00F60ACC">
              <w:rPr>
                <w:color w:val="000000" w:themeColor="text1"/>
                <w:sz w:val="22"/>
                <w:szCs w:val="22"/>
                <w:lang w:val="sr-Cyrl-CS"/>
              </w:rPr>
              <w:t xml:space="preserve">Familiarize yourself with the general </w:t>
            </w:r>
            <w:r w:rsidR="00E33481">
              <w:rPr>
                <w:color w:val="000000" w:themeColor="text1"/>
                <w:sz w:val="22"/>
                <w:szCs w:val="22"/>
                <w:lang w:val="sr-Latn-RS"/>
              </w:rPr>
              <w:t>structure</w:t>
            </w:r>
            <w:r w:rsidRPr="00F60ACC">
              <w:rPr>
                <w:color w:val="000000" w:themeColor="text1"/>
                <w:sz w:val="22"/>
                <w:szCs w:val="22"/>
                <w:lang w:val="sr-Cyrl-CS"/>
              </w:rPr>
              <w:t xml:space="preserve"> plan of the digestive tube</w:t>
            </w:r>
          </w:p>
          <w:p w14:paraId="176A0A86" w14:textId="77777777" w:rsidR="00DA3F6C" w:rsidRPr="00F60ACC" w:rsidRDefault="00DA3F6C" w:rsidP="00E03E55">
            <w:pPr>
              <w:numPr>
                <w:ilvl w:val="0"/>
                <w:numId w:val="21"/>
              </w:numPr>
              <w:rPr>
                <w:color w:val="000000" w:themeColor="text1"/>
                <w:lang w:val="sr-Cyrl-CS"/>
              </w:rPr>
            </w:pPr>
            <w:r w:rsidRPr="00F60ACC">
              <w:rPr>
                <w:color w:val="000000" w:themeColor="text1"/>
                <w:sz w:val="22"/>
                <w:szCs w:val="22"/>
                <w:lang w:val="sr-Cyrl-CS"/>
              </w:rPr>
              <w:t>Master the histological structures of the oral cavity</w:t>
            </w:r>
          </w:p>
          <w:p w14:paraId="5A2286A0" w14:textId="77777777" w:rsidR="00DA3F6C" w:rsidRPr="00F60ACC" w:rsidRDefault="00E33481" w:rsidP="00E03E55">
            <w:pPr>
              <w:numPr>
                <w:ilvl w:val="0"/>
                <w:numId w:val="21"/>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the structure of the mucous membrane of the oral cavity</w:t>
            </w:r>
          </w:p>
          <w:p w14:paraId="7993A10E" w14:textId="77777777" w:rsidR="00DA3F6C" w:rsidRPr="00F60ACC" w:rsidRDefault="00DA3F6C" w:rsidP="00E03E55">
            <w:pPr>
              <w:numPr>
                <w:ilvl w:val="0"/>
                <w:numId w:val="21"/>
              </w:numPr>
              <w:rPr>
                <w:color w:val="000000" w:themeColor="text1"/>
                <w:lang w:val="sr-Cyrl-CS"/>
              </w:rPr>
            </w:pPr>
            <w:r w:rsidRPr="00F60ACC">
              <w:rPr>
                <w:color w:val="000000" w:themeColor="text1"/>
                <w:sz w:val="22"/>
                <w:szCs w:val="22"/>
                <w:lang w:val="sr-Cyrl-CS"/>
              </w:rPr>
              <w:t xml:space="preserve">Master the histological characteristics of the </w:t>
            </w:r>
            <w:r w:rsidR="00E33481">
              <w:rPr>
                <w:color w:val="000000" w:themeColor="text1"/>
                <w:sz w:val="22"/>
                <w:szCs w:val="22"/>
                <w:lang w:val="sr-Latn-RS"/>
              </w:rPr>
              <w:t>tongue</w:t>
            </w:r>
          </w:p>
          <w:p w14:paraId="2F969CBC" w14:textId="77777777" w:rsidR="00DA3F6C" w:rsidRPr="00F60ACC" w:rsidRDefault="00E33481" w:rsidP="00E03E55">
            <w:pPr>
              <w:numPr>
                <w:ilvl w:val="0"/>
                <w:numId w:val="21"/>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the histological structure of the lips</w:t>
            </w:r>
          </w:p>
          <w:p w14:paraId="40079B82" w14:textId="77777777" w:rsidR="00DA3F6C" w:rsidRPr="00F60ACC" w:rsidRDefault="00DA3F6C" w:rsidP="00E03E55">
            <w:pPr>
              <w:numPr>
                <w:ilvl w:val="0"/>
                <w:numId w:val="22"/>
              </w:numPr>
              <w:autoSpaceDE w:val="0"/>
              <w:autoSpaceDN w:val="0"/>
              <w:adjustRightInd w:val="0"/>
              <w:rPr>
                <w:b/>
                <w:bCs/>
                <w:color w:val="000000" w:themeColor="text1"/>
                <w:spacing w:val="-2"/>
                <w:lang w:val="sr-Cyrl-CS"/>
              </w:rPr>
            </w:pPr>
            <w:r w:rsidRPr="00F60ACC">
              <w:rPr>
                <w:color w:val="000000" w:themeColor="text1"/>
                <w:spacing w:val="-2"/>
                <w:sz w:val="22"/>
                <w:szCs w:val="22"/>
                <w:lang w:val="sr-Cyrl-CS"/>
              </w:rPr>
              <w:t>Learn the parts of the teeth</w:t>
            </w:r>
          </w:p>
          <w:p w14:paraId="7EE5A171" w14:textId="77777777" w:rsidR="00DA3F6C" w:rsidRPr="00F60ACC" w:rsidRDefault="00DA3F6C" w:rsidP="00E03E55">
            <w:pPr>
              <w:numPr>
                <w:ilvl w:val="0"/>
                <w:numId w:val="19"/>
              </w:numPr>
              <w:rPr>
                <w:color w:val="000000" w:themeColor="text1"/>
                <w:lang w:val="sr-Cyrl-CS"/>
              </w:rPr>
            </w:pPr>
            <w:r w:rsidRPr="00F60ACC">
              <w:rPr>
                <w:color w:val="000000" w:themeColor="text1"/>
                <w:sz w:val="22"/>
                <w:szCs w:val="22"/>
                <w:lang w:val="sr-Cyrl-CS"/>
              </w:rPr>
              <w:t>Master the histological structures of the esophagus</w:t>
            </w:r>
          </w:p>
          <w:p w14:paraId="4A6F5660" w14:textId="77777777" w:rsidR="00DA3F6C" w:rsidRPr="00F60ACC" w:rsidRDefault="00DA3F6C" w:rsidP="00E03E55">
            <w:pPr>
              <w:numPr>
                <w:ilvl w:val="0"/>
                <w:numId w:val="19"/>
              </w:numPr>
              <w:rPr>
                <w:color w:val="000000" w:themeColor="text1"/>
                <w:lang w:val="sr-Cyrl-CS"/>
              </w:rPr>
            </w:pPr>
            <w:r w:rsidRPr="00F60ACC">
              <w:rPr>
                <w:color w:val="000000" w:themeColor="text1"/>
                <w:sz w:val="22"/>
                <w:szCs w:val="22"/>
                <w:lang w:val="sr-Cyrl-CS"/>
              </w:rPr>
              <w:t>Learn the deta</w:t>
            </w:r>
            <w:r w:rsidR="00E33481">
              <w:rPr>
                <w:color w:val="000000" w:themeColor="text1"/>
                <w:sz w:val="22"/>
                <w:szCs w:val="22"/>
                <w:lang w:val="sr-Cyrl-CS"/>
              </w:rPr>
              <w:t>ils of the structure</w:t>
            </w:r>
            <w:r w:rsidRPr="00F60ACC">
              <w:rPr>
                <w:color w:val="000000" w:themeColor="text1"/>
                <w:sz w:val="22"/>
                <w:szCs w:val="22"/>
                <w:lang w:val="sr-Cyrl-CS"/>
              </w:rPr>
              <w:t xml:space="preserve"> of the stomach, duodenum, jejunum, ileum, colon, appendix and rectum</w:t>
            </w:r>
          </w:p>
          <w:p w14:paraId="2C517120" w14:textId="77777777" w:rsidR="00DA3F6C" w:rsidRPr="00F60ACC" w:rsidRDefault="00E33481" w:rsidP="00E03E55">
            <w:pPr>
              <w:numPr>
                <w:ilvl w:val="0"/>
                <w:numId w:val="19"/>
              </w:numPr>
              <w:rPr>
                <w:color w:val="000000" w:themeColor="text1"/>
                <w:lang w:val="sr-Cyrl-CS"/>
              </w:rPr>
            </w:pPr>
            <w:r>
              <w:rPr>
                <w:color w:val="000000" w:themeColor="text1"/>
                <w:sz w:val="22"/>
                <w:szCs w:val="22"/>
                <w:lang w:val="sr-Latn-RS"/>
              </w:rPr>
              <w:t>M</w:t>
            </w:r>
            <w:r w:rsidR="00DA3F6C" w:rsidRPr="00F60ACC">
              <w:rPr>
                <w:color w:val="000000" w:themeColor="text1"/>
                <w:sz w:val="22"/>
                <w:szCs w:val="22"/>
                <w:lang w:val="sr-Cyrl-CS"/>
              </w:rPr>
              <w:t>aster the types of cells present in these organs and their role</w:t>
            </w:r>
          </w:p>
          <w:p w14:paraId="4B6DA0B5" w14:textId="77777777" w:rsidR="00DA3F6C" w:rsidRPr="00F60ACC" w:rsidRDefault="00DA3F6C" w:rsidP="00946981">
            <w:pPr>
              <w:autoSpaceDE w:val="0"/>
              <w:autoSpaceDN w:val="0"/>
              <w:adjustRightInd w:val="0"/>
              <w:rPr>
                <w:color w:val="000000" w:themeColor="text1"/>
                <w:lang w:val="sr-Cyrl-CS"/>
              </w:rPr>
            </w:pPr>
          </w:p>
        </w:tc>
        <w:tc>
          <w:tcPr>
            <w:tcW w:w="2295" w:type="pct"/>
            <w:tcBorders>
              <w:left w:val="single" w:sz="4" w:space="0" w:color="auto"/>
            </w:tcBorders>
          </w:tcPr>
          <w:p w14:paraId="47BB0F8D" w14:textId="77777777" w:rsidR="00DA3F6C" w:rsidRPr="00F60ACC" w:rsidRDefault="00E33481" w:rsidP="00E03E55">
            <w:pPr>
              <w:spacing w:line="280" w:lineRule="auto"/>
              <w:ind w:left="360"/>
              <w:rPr>
                <w:color w:val="000000" w:themeColor="text1"/>
                <w:lang w:val="sr-Cyrl-CS"/>
              </w:rPr>
            </w:pPr>
            <w:r>
              <w:rPr>
                <w:color w:val="000000" w:themeColor="text1"/>
                <w:sz w:val="22"/>
                <w:szCs w:val="22"/>
                <w:lang w:val="sr-Cyrl-CS"/>
              </w:rPr>
              <w:t>Lip, tongue, tooth, esophagus, c</w:t>
            </w:r>
            <w:r w:rsidR="00DA3F6C" w:rsidRPr="00F60ACC">
              <w:rPr>
                <w:color w:val="000000" w:themeColor="text1"/>
                <w:sz w:val="22"/>
                <w:szCs w:val="22"/>
                <w:lang w:val="sr-Cyrl-CS"/>
              </w:rPr>
              <w:t>ardia, fundus ventriculi, glandula</w:t>
            </w:r>
            <w:r>
              <w:rPr>
                <w:color w:val="000000" w:themeColor="text1"/>
                <w:sz w:val="22"/>
                <w:szCs w:val="22"/>
                <w:lang w:val="sr-Latn-RS"/>
              </w:rPr>
              <w:t>e</w:t>
            </w:r>
            <w:r>
              <w:rPr>
                <w:color w:val="000000" w:themeColor="text1"/>
                <w:sz w:val="22"/>
                <w:szCs w:val="22"/>
                <w:lang w:val="sr-Cyrl-CS"/>
              </w:rPr>
              <w:t xml:space="preserve"> gastrica propria, pylorus duodenum, jejunum, ileum,</w:t>
            </w:r>
            <w:r>
              <w:rPr>
                <w:color w:val="000000" w:themeColor="text1"/>
                <w:sz w:val="22"/>
                <w:szCs w:val="22"/>
                <w:lang w:val="sr-Latn-RS"/>
              </w:rPr>
              <w:t xml:space="preserve"> c</w:t>
            </w:r>
            <w:r w:rsidR="00DA3F6C" w:rsidRPr="00F60ACC">
              <w:rPr>
                <w:color w:val="000000" w:themeColor="text1"/>
                <w:sz w:val="22"/>
                <w:szCs w:val="22"/>
                <w:lang w:val="sr-Cyrl-CS"/>
              </w:rPr>
              <w:t>olon, appendix.</w:t>
            </w:r>
          </w:p>
          <w:p w14:paraId="6E507F38" w14:textId="77777777" w:rsidR="00DA3F6C" w:rsidRPr="00F60ACC" w:rsidRDefault="00DA3F6C" w:rsidP="00E03E55">
            <w:pPr>
              <w:autoSpaceDE w:val="0"/>
              <w:autoSpaceDN w:val="0"/>
              <w:adjustRightInd w:val="0"/>
              <w:rPr>
                <w:b/>
                <w:bCs/>
                <w:color w:val="000000" w:themeColor="text1"/>
                <w:spacing w:val="-2"/>
                <w:lang w:val="sr-Cyrl-CS"/>
              </w:rPr>
            </w:pPr>
          </w:p>
          <w:p w14:paraId="212D6FDF"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67298079" w14:textId="77777777" w:rsidR="00DA3F6C" w:rsidRPr="00F60ACC" w:rsidRDefault="00DA3F6C" w:rsidP="00E03E55">
            <w:pPr>
              <w:numPr>
                <w:ilvl w:val="0"/>
                <w:numId w:val="20"/>
              </w:numPr>
              <w:rPr>
                <w:color w:val="000000" w:themeColor="text1"/>
                <w:lang w:val="sr-Cyrl-CS"/>
              </w:rPr>
            </w:pPr>
            <w:r w:rsidRPr="00F60ACC">
              <w:rPr>
                <w:color w:val="000000" w:themeColor="text1"/>
                <w:sz w:val="22"/>
                <w:szCs w:val="22"/>
                <w:lang w:val="sr-Cyrl-CS"/>
              </w:rPr>
              <w:t>Understand the general structure of the digestive tube and the characteristics of the esophagus</w:t>
            </w:r>
          </w:p>
          <w:p w14:paraId="3E328038" w14:textId="77777777" w:rsidR="00DA3F6C" w:rsidRPr="00F60ACC" w:rsidRDefault="00DA3F6C" w:rsidP="00E03E55">
            <w:pPr>
              <w:numPr>
                <w:ilvl w:val="0"/>
                <w:numId w:val="22"/>
              </w:numPr>
              <w:rPr>
                <w:color w:val="000000" w:themeColor="text1"/>
                <w:lang w:val="sr-Cyrl-CS"/>
              </w:rPr>
            </w:pPr>
            <w:r w:rsidRPr="00F60ACC">
              <w:rPr>
                <w:color w:val="000000" w:themeColor="text1"/>
                <w:sz w:val="22"/>
                <w:szCs w:val="22"/>
                <w:lang w:val="sr-Cyrl-CS"/>
              </w:rPr>
              <w:t>Master the microscopic characteristics of the basic elements of the oral cavity</w:t>
            </w:r>
          </w:p>
          <w:p w14:paraId="326DAB27" w14:textId="77777777" w:rsidR="00DA3F6C" w:rsidRPr="00F60ACC" w:rsidRDefault="00DA3F6C" w:rsidP="00E03E55">
            <w:pPr>
              <w:numPr>
                <w:ilvl w:val="0"/>
                <w:numId w:val="22"/>
              </w:numPr>
              <w:rPr>
                <w:color w:val="000000" w:themeColor="text1"/>
                <w:lang w:val="sr-Cyrl-CS"/>
              </w:rPr>
            </w:pPr>
            <w:r w:rsidRPr="00F60ACC">
              <w:rPr>
                <w:color w:val="000000" w:themeColor="text1"/>
                <w:sz w:val="22"/>
                <w:szCs w:val="22"/>
                <w:lang w:val="sr-Cyrl-CS"/>
              </w:rPr>
              <w:t>Learn the details of the structure of the papillae of the tongue</w:t>
            </w:r>
          </w:p>
          <w:p w14:paraId="344BC399" w14:textId="77777777" w:rsidR="00DA3F6C" w:rsidRPr="00F60ACC" w:rsidRDefault="00DA3F6C" w:rsidP="00E03E55">
            <w:pPr>
              <w:numPr>
                <w:ilvl w:val="0"/>
                <w:numId w:val="23"/>
              </w:numPr>
              <w:rPr>
                <w:color w:val="000000" w:themeColor="text1"/>
                <w:lang w:val="sr-Cyrl-CS"/>
              </w:rPr>
            </w:pPr>
            <w:r w:rsidRPr="00F60ACC">
              <w:rPr>
                <w:color w:val="000000" w:themeColor="text1"/>
                <w:sz w:val="22"/>
                <w:szCs w:val="22"/>
                <w:lang w:val="sr-Cyrl-CS"/>
              </w:rPr>
              <w:t>Master the histological characteristics of dentin, pulp and enamel</w:t>
            </w:r>
          </w:p>
          <w:p w14:paraId="599B828C" w14:textId="77777777" w:rsidR="00DA3F6C" w:rsidRPr="00F60ACC" w:rsidRDefault="00DA3F6C" w:rsidP="00E03E55">
            <w:pPr>
              <w:numPr>
                <w:ilvl w:val="0"/>
                <w:numId w:val="20"/>
              </w:numPr>
              <w:rPr>
                <w:color w:val="000000" w:themeColor="text1"/>
                <w:lang w:val="sr-Cyrl-CS"/>
              </w:rPr>
            </w:pPr>
            <w:r w:rsidRPr="00F60ACC">
              <w:rPr>
                <w:color w:val="000000" w:themeColor="text1"/>
                <w:sz w:val="22"/>
                <w:szCs w:val="22"/>
                <w:lang w:val="sr-Cyrl-CS"/>
              </w:rPr>
              <w:t>Master the morphology of the parts of the stomach, similarities and differences</w:t>
            </w:r>
          </w:p>
          <w:p w14:paraId="3DEC1704" w14:textId="77777777" w:rsidR="00DA3F6C" w:rsidRPr="00F60ACC" w:rsidRDefault="00DA3F6C" w:rsidP="00E03E55">
            <w:pPr>
              <w:numPr>
                <w:ilvl w:val="0"/>
                <w:numId w:val="20"/>
              </w:numPr>
              <w:rPr>
                <w:color w:val="000000" w:themeColor="text1"/>
                <w:lang w:val="sr-Cyrl-CS"/>
              </w:rPr>
            </w:pPr>
            <w:r w:rsidRPr="00F60ACC">
              <w:rPr>
                <w:color w:val="000000" w:themeColor="text1"/>
                <w:sz w:val="22"/>
                <w:szCs w:val="22"/>
                <w:lang w:val="sr-Cyrl-CS"/>
              </w:rPr>
              <w:t>Learn the important features of the parts of the intestinal wall</w:t>
            </w:r>
          </w:p>
          <w:p w14:paraId="253BCC59" w14:textId="77777777" w:rsidR="00DA3F6C" w:rsidRPr="00F60ACC" w:rsidRDefault="00DA3F6C" w:rsidP="00946981">
            <w:pPr>
              <w:numPr>
                <w:ilvl w:val="0"/>
                <w:numId w:val="20"/>
              </w:numPr>
              <w:rPr>
                <w:color w:val="000000" w:themeColor="text1"/>
                <w:lang w:val="sr-Cyrl-CS"/>
              </w:rPr>
            </w:pPr>
            <w:r w:rsidRPr="00F60ACC">
              <w:rPr>
                <w:color w:val="000000" w:themeColor="text1"/>
                <w:sz w:val="22"/>
                <w:szCs w:val="22"/>
                <w:lang w:val="sr-Cyrl-CS"/>
              </w:rPr>
              <w:t>Learn the characteristics of individual segments of the intestine, similarities and differences</w:t>
            </w:r>
          </w:p>
        </w:tc>
      </w:tr>
    </w:tbl>
    <w:p w14:paraId="66E5239A" w14:textId="77777777" w:rsidR="00DA3F6C" w:rsidRPr="00F60ACC" w:rsidRDefault="00DA3F6C" w:rsidP="00E03E55">
      <w:pPr>
        <w:jc w:val="center"/>
        <w:rPr>
          <w:b/>
          <w:bCs/>
          <w:color w:val="000000" w:themeColor="text1"/>
          <w:sz w:val="22"/>
          <w:szCs w:val="22"/>
          <w:lang w:val="sr-Cyrl-CS"/>
        </w:rPr>
      </w:pPr>
    </w:p>
    <w:p w14:paraId="7F93B5CB" w14:textId="77777777" w:rsidR="00DA3F6C" w:rsidRPr="00F60ACC" w:rsidRDefault="00DA3F6C" w:rsidP="00E03E55">
      <w:pPr>
        <w:jc w:val="center"/>
        <w:rPr>
          <w:b/>
          <w:bCs/>
          <w:color w:val="000000" w:themeColor="text1"/>
          <w:sz w:val="22"/>
          <w:szCs w:val="22"/>
          <w:lang w:val="ru-RU"/>
        </w:rPr>
      </w:pPr>
    </w:p>
    <w:tbl>
      <w:tblPr>
        <w:tblW w:w="5000" w:type="pct"/>
        <w:jc w:val="center"/>
        <w:tblLook w:val="01E0" w:firstRow="1" w:lastRow="1" w:firstColumn="1" w:lastColumn="1" w:noHBand="0" w:noVBand="0"/>
      </w:tblPr>
      <w:tblGrid>
        <w:gridCol w:w="5378"/>
        <w:gridCol w:w="4544"/>
      </w:tblGrid>
      <w:tr w:rsidR="009E53FB" w:rsidRPr="00F60ACC" w14:paraId="2C42B12B" w14:textId="77777777" w:rsidTr="008575E1">
        <w:trPr>
          <w:trHeight w:val="454"/>
          <w:jc w:val="center"/>
        </w:trPr>
        <w:tc>
          <w:tcPr>
            <w:tcW w:w="5000" w:type="pct"/>
            <w:gridSpan w:val="2"/>
            <w:vAlign w:val="center"/>
          </w:tcPr>
          <w:p w14:paraId="60B21E56" w14:textId="77777777" w:rsidR="00DA3F6C" w:rsidRPr="00F60ACC" w:rsidRDefault="00DA3F6C" w:rsidP="00EA566D">
            <w:pPr>
              <w:rPr>
                <w:color w:val="000000" w:themeColor="text1"/>
                <w:sz w:val="28"/>
                <w:szCs w:val="28"/>
                <w:lang w:val="sr-Cyrl-CS"/>
              </w:rPr>
            </w:pPr>
            <w:r w:rsidRPr="00F60ACC">
              <w:rPr>
                <w:color w:val="000000" w:themeColor="text1"/>
                <w:sz w:val="28"/>
                <w:szCs w:val="28"/>
                <w:lang w:val="sr-Cyrl-CS"/>
              </w:rPr>
              <w:t>UNIT 8 (EIGHTH WEEK):</w:t>
            </w:r>
          </w:p>
        </w:tc>
      </w:tr>
      <w:tr w:rsidR="009E53FB" w:rsidRPr="00F60ACC" w14:paraId="59EDDCCE" w14:textId="77777777" w:rsidTr="008575E1">
        <w:trPr>
          <w:trHeight w:val="454"/>
          <w:jc w:val="center"/>
        </w:trPr>
        <w:tc>
          <w:tcPr>
            <w:tcW w:w="5000" w:type="pct"/>
            <w:gridSpan w:val="2"/>
            <w:vAlign w:val="center"/>
          </w:tcPr>
          <w:p w14:paraId="159395FE" w14:textId="77777777" w:rsidR="00DA3F6C" w:rsidRPr="00F60ACC" w:rsidRDefault="00DA3F6C" w:rsidP="00E03E55">
            <w:pPr>
              <w:jc w:val="center"/>
              <w:rPr>
                <w:b/>
                <w:bCs/>
                <w:color w:val="000000" w:themeColor="text1"/>
                <w:lang w:val="sr-Cyrl-CS"/>
              </w:rPr>
            </w:pPr>
            <w:r w:rsidRPr="00F60ACC">
              <w:rPr>
                <w:b/>
                <w:bCs/>
                <w:color w:val="000000" w:themeColor="text1"/>
                <w:sz w:val="22"/>
                <w:szCs w:val="22"/>
                <w:lang w:val="sr-Cyrl-CS"/>
              </w:rPr>
              <w:t>DIGESTIVE SYSTEM 2</w:t>
            </w:r>
          </w:p>
        </w:tc>
      </w:tr>
      <w:tr w:rsidR="009E53FB" w:rsidRPr="00F60ACC" w14:paraId="1F2F7DDC" w14:textId="77777777" w:rsidTr="008575E1">
        <w:trPr>
          <w:trHeight w:val="454"/>
          <w:jc w:val="center"/>
        </w:trPr>
        <w:tc>
          <w:tcPr>
            <w:tcW w:w="2710" w:type="pct"/>
            <w:tcBorders>
              <w:right w:val="single" w:sz="4" w:space="0" w:color="auto"/>
            </w:tcBorders>
            <w:vAlign w:val="center"/>
          </w:tcPr>
          <w:p w14:paraId="153CB922" w14:textId="77777777" w:rsidR="00DA3F6C" w:rsidRPr="00F60ACC" w:rsidRDefault="00DA3F6C" w:rsidP="00E03E55">
            <w:pPr>
              <w:jc w:val="center"/>
              <w:rPr>
                <w:color w:val="000000" w:themeColor="text1"/>
                <w:lang w:val="sr-Cyrl-CS"/>
              </w:rPr>
            </w:pPr>
            <w:r w:rsidRPr="00F60ACC">
              <w:rPr>
                <w:color w:val="000000" w:themeColor="text1"/>
                <w:sz w:val="22"/>
                <w:szCs w:val="22"/>
                <w:lang w:val="sr-Cyrl-CS"/>
              </w:rPr>
              <w:t>lectures 6 hours</w:t>
            </w:r>
          </w:p>
        </w:tc>
        <w:tc>
          <w:tcPr>
            <w:tcW w:w="2290" w:type="pct"/>
            <w:tcBorders>
              <w:left w:val="single" w:sz="4" w:space="0" w:color="auto"/>
            </w:tcBorders>
            <w:vAlign w:val="center"/>
          </w:tcPr>
          <w:p w14:paraId="55970F36" w14:textId="77777777" w:rsidR="00DA3F6C" w:rsidRPr="00F60ACC" w:rsidRDefault="00D259E9" w:rsidP="00E03E55">
            <w:pPr>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4E54BD9A" w14:textId="77777777" w:rsidTr="008575E1">
        <w:trPr>
          <w:trHeight w:val="454"/>
          <w:jc w:val="center"/>
        </w:trPr>
        <w:tc>
          <w:tcPr>
            <w:tcW w:w="2710" w:type="pct"/>
            <w:tcBorders>
              <w:right w:val="single" w:sz="4" w:space="0" w:color="auto"/>
            </w:tcBorders>
          </w:tcPr>
          <w:p w14:paraId="7BFC2255" w14:textId="77777777" w:rsidR="00DA3F6C" w:rsidRPr="00F60ACC" w:rsidRDefault="00DA3F6C" w:rsidP="00E03E55">
            <w:pPr>
              <w:jc w:val="both"/>
              <w:rPr>
                <w:color w:val="000000" w:themeColor="text1"/>
                <w:lang w:val="sr-Cyrl-CS"/>
              </w:rPr>
            </w:pPr>
            <w:r w:rsidRPr="00F60ACC">
              <w:rPr>
                <w:b/>
                <w:bCs/>
                <w:color w:val="000000" w:themeColor="text1"/>
                <w:sz w:val="22"/>
                <w:szCs w:val="22"/>
                <w:lang w:val="sr-Cyrl-CS"/>
              </w:rPr>
              <w:t>Salivary glands.</w:t>
            </w:r>
            <w:r w:rsidR="00167F1A">
              <w:rPr>
                <w:color w:val="000000" w:themeColor="text1"/>
                <w:sz w:val="22"/>
                <w:szCs w:val="22"/>
                <w:lang w:val="sr-Cyrl-CS"/>
              </w:rPr>
              <w:t>The function of saliva. Acini</w:t>
            </w:r>
            <w:r w:rsidRPr="00F60ACC">
              <w:rPr>
                <w:color w:val="000000" w:themeColor="text1"/>
                <w:sz w:val="22"/>
                <w:szCs w:val="22"/>
                <w:lang w:val="sr-Cyrl-CS"/>
              </w:rPr>
              <w:t xml:space="preserve"> and excretory ducts of salivary glands. </w:t>
            </w:r>
            <w:r w:rsidR="00167F1A">
              <w:rPr>
                <w:color w:val="000000" w:themeColor="text1"/>
                <w:sz w:val="22"/>
                <w:szCs w:val="22"/>
                <w:lang w:val="sr-Latn-RS"/>
              </w:rPr>
              <w:t xml:space="preserve">Classification </w:t>
            </w:r>
            <w:r w:rsidRPr="00F60ACC">
              <w:rPr>
                <w:color w:val="000000" w:themeColor="text1"/>
                <w:sz w:val="22"/>
                <w:szCs w:val="22"/>
                <w:lang w:val="sr-Cyrl-CS"/>
              </w:rPr>
              <w:t>of</w:t>
            </w:r>
            <w:r w:rsidR="00167F1A">
              <w:rPr>
                <w:color w:val="000000" w:themeColor="text1"/>
                <w:sz w:val="22"/>
                <w:szCs w:val="22"/>
                <w:lang w:val="sr-Latn-RS"/>
              </w:rPr>
              <w:t xml:space="preserve"> the </w:t>
            </w:r>
            <w:r w:rsidRPr="00F60ACC">
              <w:rPr>
                <w:color w:val="000000" w:themeColor="text1"/>
                <w:sz w:val="22"/>
                <w:szCs w:val="22"/>
                <w:lang w:val="sr-Cyrl-CS"/>
              </w:rPr>
              <w:t xml:space="preserve"> salivary glands. Innervation and vascularization.</w:t>
            </w:r>
          </w:p>
          <w:p w14:paraId="12BE06AD" w14:textId="77777777" w:rsidR="00946981" w:rsidRPr="00F60ACC" w:rsidRDefault="00DA3F6C" w:rsidP="00E03E55">
            <w:pPr>
              <w:autoSpaceDE w:val="0"/>
              <w:autoSpaceDN w:val="0"/>
              <w:adjustRightInd w:val="0"/>
              <w:rPr>
                <w:b/>
                <w:bCs/>
                <w:color w:val="000000" w:themeColor="text1"/>
                <w:spacing w:val="-2"/>
              </w:rPr>
            </w:pPr>
            <w:r w:rsidRPr="00F60ACC">
              <w:rPr>
                <w:b/>
                <w:bCs/>
                <w:color w:val="000000" w:themeColor="text1"/>
                <w:sz w:val="22"/>
                <w:szCs w:val="22"/>
                <w:lang w:val="sr-Cyrl-CS"/>
              </w:rPr>
              <w:t>Liver, biliary tract, pancreas:</w:t>
            </w:r>
            <w:r w:rsidR="00167F1A">
              <w:rPr>
                <w:b/>
                <w:bCs/>
                <w:color w:val="000000" w:themeColor="text1"/>
                <w:sz w:val="22"/>
                <w:szCs w:val="22"/>
                <w:lang w:val="sr-Latn-RS"/>
              </w:rPr>
              <w:t xml:space="preserve"> </w:t>
            </w:r>
            <w:r w:rsidRPr="00F60ACC">
              <w:rPr>
                <w:color w:val="000000" w:themeColor="text1"/>
                <w:sz w:val="22"/>
                <w:szCs w:val="22"/>
                <w:lang w:val="sr-Cyrl-CS"/>
              </w:rPr>
              <w:t xml:space="preserve">General histological structure of the liver. Lobulation and zonal organization. Vascularization of the liver. Cytological characteristics of hepatocytes, Kupffer and perisinusoidal cells. </w:t>
            </w:r>
            <w:r w:rsidR="00167F1A">
              <w:rPr>
                <w:color w:val="000000" w:themeColor="text1"/>
                <w:sz w:val="22"/>
                <w:szCs w:val="22"/>
                <w:lang w:val="sr-Latn-RS"/>
              </w:rPr>
              <w:t>S</w:t>
            </w:r>
            <w:r w:rsidRPr="00F60ACC">
              <w:rPr>
                <w:color w:val="000000" w:themeColor="text1"/>
                <w:sz w:val="22"/>
                <w:szCs w:val="22"/>
                <w:lang w:val="sr-Cyrl-CS"/>
              </w:rPr>
              <w:t xml:space="preserve">tructure of </w:t>
            </w:r>
            <w:r w:rsidR="00167F1A">
              <w:rPr>
                <w:color w:val="000000" w:themeColor="text1"/>
                <w:sz w:val="22"/>
                <w:szCs w:val="22"/>
                <w:lang w:val="sr-Latn-RS"/>
              </w:rPr>
              <w:t xml:space="preserve"> the </w:t>
            </w:r>
            <w:r w:rsidRPr="00F60ACC">
              <w:rPr>
                <w:color w:val="000000" w:themeColor="text1"/>
                <w:sz w:val="22"/>
                <w:szCs w:val="22"/>
                <w:lang w:val="sr-Cyrl-CS"/>
              </w:rPr>
              <w:t>bile ducts. Microscopic structure of the gallbladder. Histological organization of the exocrine and endocrine part of the pancreas. Cytological characteristics of pancreatocytes. Structure of the islet of Langerhans and characteristics of insulocytes.</w:t>
            </w:r>
            <w:r w:rsidRPr="00F60ACC">
              <w:rPr>
                <w:color w:val="000000" w:themeColor="text1"/>
                <w:sz w:val="22"/>
                <w:szCs w:val="22"/>
                <w:lang w:val="sr-Cyrl-CS"/>
              </w:rPr>
              <w:br/>
            </w:r>
          </w:p>
          <w:p w14:paraId="1F12CEA0"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2F8D974F" w14:textId="77777777" w:rsidR="00DA3F6C" w:rsidRPr="00F60ACC" w:rsidRDefault="00DA3F6C" w:rsidP="00E03E55">
            <w:pPr>
              <w:numPr>
                <w:ilvl w:val="0"/>
                <w:numId w:val="21"/>
              </w:numPr>
              <w:rPr>
                <w:color w:val="000000" w:themeColor="text1"/>
                <w:lang w:val="sr-Cyrl-CS"/>
              </w:rPr>
            </w:pPr>
            <w:r w:rsidRPr="00F60ACC">
              <w:rPr>
                <w:color w:val="000000" w:themeColor="text1"/>
                <w:sz w:val="22"/>
                <w:szCs w:val="22"/>
                <w:lang w:val="sr-Cyrl-CS"/>
              </w:rPr>
              <w:t>Master the histological characteristics of salivary glands</w:t>
            </w:r>
          </w:p>
          <w:p w14:paraId="65F27A9A" w14:textId="77777777" w:rsidR="00DA3F6C" w:rsidRPr="00F60ACC" w:rsidRDefault="00DA3F6C" w:rsidP="00E03E55">
            <w:pPr>
              <w:numPr>
                <w:ilvl w:val="0"/>
                <w:numId w:val="19"/>
              </w:numPr>
              <w:rPr>
                <w:color w:val="000000" w:themeColor="text1"/>
                <w:lang w:val="sr-Cyrl-CS"/>
              </w:rPr>
            </w:pPr>
            <w:r w:rsidRPr="00F60ACC">
              <w:rPr>
                <w:color w:val="000000" w:themeColor="text1"/>
                <w:sz w:val="22"/>
                <w:szCs w:val="22"/>
                <w:lang w:val="sr-Cyrl-CS"/>
              </w:rPr>
              <w:t>Familiarize y</w:t>
            </w:r>
            <w:r w:rsidR="00167F1A">
              <w:rPr>
                <w:color w:val="000000" w:themeColor="text1"/>
                <w:sz w:val="22"/>
                <w:szCs w:val="22"/>
                <w:lang w:val="sr-Cyrl-CS"/>
              </w:rPr>
              <w:t>ourself with the glands associated</w:t>
            </w:r>
            <w:r w:rsidRPr="00F60ACC">
              <w:rPr>
                <w:color w:val="000000" w:themeColor="text1"/>
                <w:sz w:val="22"/>
                <w:szCs w:val="22"/>
                <w:lang w:val="sr-Cyrl-CS"/>
              </w:rPr>
              <w:t xml:space="preserve"> to the digestive tract</w:t>
            </w:r>
          </w:p>
          <w:p w14:paraId="22565C09" w14:textId="77777777" w:rsidR="00DA3F6C" w:rsidRPr="00F60ACC" w:rsidRDefault="00DA3F6C" w:rsidP="00E03E55">
            <w:pPr>
              <w:numPr>
                <w:ilvl w:val="0"/>
                <w:numId w:val="19"/>
              </w:numPr>
              <w:rPr>
                <w:color w:val="000000" w:themeColor="text1"/>
                <w:lang w:val="sr-Cyrl-CS"/>
              </w:rPr>
            </w:pPr>
            <w:r w:rsidRPr="00F60ACC">
              <w:rPr>
                <w:color w:val="000000" w:themeColor="text1"/>
                <w:sz w:val="22"/>
                <w:szCs w:val="22"/>
                <w:lang w:val="sr-Cyrl-CS"/>
              </w:rPr>
              <w:t>Learn the histological structure of the liver and gallbladder</w:t>
            </w:r>
          </w:p>
          <w:p w14:paraId="661582EF" w14:textId="77777777" w:rsidR="00DA3F6C" w:rsidRPr="00F60ACC" w:rsidRDefault="00DA3F6C" w:rsidP="00E03E55">
            <w:pPr>
              <w:numPr>
                <w:ilvl w:val="0"/>
                <w:numId w:val="19"/>
              </w:numPr>
              <w:rPr>
                <w:color w:val="000000" w:themeColor="text1"/>
                <w:lang w:val="sr-Cyrl-CS"/>
              </w:rPr>
            </w:pPr>
            <w:r w:rsidRPr="00F60ACC">
              <w:rPr>
                <w:color w:val="000000" w:themeColor="text1"/>
                <w:sz w:val="22"/>
                <w:szCs w:val="22"/>
                <w:lang w:val="sr-Cyrl-CS"/>
              </w:rPr>
              <w:lastRenderedPageBreak/>
              <w:t>Master the details of the structure of the exocrine and endocrine pancreas</w:t>
            </w:r>
          </w:p>
          <w:p w14:paraId="624CF778" w14:textId="77777777" w:rsidR="00946981" w:rsidRPr="00F60ACC" w:rsidRDefault="00946981" w:rsidP="00946981">
            <w:pPr>
              <w:autoSpaceDE w:val="0"/>
              <w:autoSpaceDN w:val="0"/>
              <w:adjustRightInd w:val="0"/>
              <w:rPr>
                <w:color w:val="000000" w:themeColor="text1"/>
                <w:spacing w:val="-2"/>
                <w:lang w:val="sr-Cyrl-CS"/>
              </w:rPr>
            </w:pPr>
          </w:p>
        </w:tc>
        <w:tc>
          <w:tcPr>
            <w:tcW w:w="2290" w:type="pct"/>
            <w:tcBorders>
              <w:left w:val="single" w:sz="4" w:space="0" w:color="auto"/>
            </w:tcBorders>
          </w:tcPr>
          <w:p w14:paraId="3DBE9EF8" w14:textId="77777777" w:rsidR="00DA3F6C" w:rsidRPr="00F60ACC" w:rsidRDefault="00DA3F6C" w:rsidP="00E03E55">
            <w:pPr>
              <w:spacing w:line="280" w:lineRule="auto"/>
              <w:ind w:left="360"/>
              <w:rPr>
                <w:color w:val="000000" w:themeColor="text1"/>
                <w:lang w:val="sr-Cyrl-CS"/>
              </w:rPr>
            </w:pPr>
            <w:r w:rsidRPr="00F60ACC">
              <w:rPr>
                <w:color w:val="000000" w:themeColor="text1"/>
                <w:sz w:val="22"/>
                <w:szCs w:val="22"/>
                <w:lang w:val="sr-Cyrl-CS"/>
              </w:rPr>
              <w:lastRenderedPageBreak/>
              <w:t xml:space="preserve">Salivary glands - serous, mucous and mixed. Pancreas - exocrine. Liver-structural organization, microcirculation, bile ducts, hepatocytes, Kupffer cells. </w:t>
            </w:r>
            <w:r w:rsidR="007010F2">
              <w:rPr>
                <w:color w:val="000000" w:themeColor="text1"/>
                <w:sz w:val="22"/>
                <w:szCs w:val="22"/>
                <w:lang w:val="sr-Latn-RS"/>
              </w:rPr>
              <w:t>Gallbladder</w:t>
            </w:r>
            <w:r w:rsidRPr="00F60ACC">
              <w:rPr>
                <w:color w:val="000000" w:themeColor="text1"/>
                <w:sz w:val="22"/>
                <w:szCs w:val="22"/>
                <w:lang w:val="sr-Cyrl-CS"/>
              </w:rPr>
              <w:t>.</w:t>
            </w:r>
          </w:p>
          <w:p w14:paraId="54E56AE8" w14:textId="77777777" w:rsidR="00DA3F6C" w:rsidRPr="00F60ACC" w:rsidRDefault="00DA3F6C" w:rsidP="00EA566D">
            <w:pPr>
              <w:rPr>
                <w:color w:val="000000" w:themeColor="text1"/>
                <w:lang w:val="sr-Cyrl-CS"/>
              </w:rPr>
            </w:pPr>
          </w:p>
          <w:p w14:paraId="004325D2"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2B0E8D1B" w14:textId="77777777" w:rsidR="00DA3F6C" w:rsidRPr="00F60ACC" w:rsidRDefault="007010F2" w:rsidP="00E03E55">
            <w:pPr>
              <w:numPr>
                <w:ilvl w:val="0"/>
                <w:numId w:val="22"/>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the histological structure of salivary glands</w:t>
            </w:r>
          </w:p>
          <w:p w14:paraId="684817E7" w14:textId="77777777" w:rsidR="00DA3F6C" w:rsidRPr="00F60ACC" w:rsidRDefault="00DA3F6C" w:rsidP="00E03E55">
            <w:pPr>
              <w:numPr>
                <w:ilvl w:val="0"/>
                <w:numId w:val="20"/>
              </w:numPr>
              <w:rPr>
                <w:color w:val="000000" w:themeColor="text1"/>
                <w:lang w:val="sr-Cyrl-CS"/>
              </w:rPr>
            </w:pPr>
            <w:r w:rsidRPr="00F60ACC">
              <w:rPr>
                <w:color w:val="000000" w:themeColor="text1"/>
                <w:sz w:val="22"/>
                <w:szCs w:val="22"/>
                <w:lang w:val="sr-Cyrl-CS"/>
              </w:rPr>
              <w:t>Master the histological structure of the liver, gallbladder and pancreas</w:t>
            </w:r>
          </w:p>
          <w:p w14:paraId="30C9F201" w14:textId="77777777" w:rsidR="00DA3F6C" w:rsidRPr="00F60ACC" w:rsidRDefault="00DA3F6C" w:rsidP="00E03E55">
            <w:pPr>
              <w:numPr>
                <w:ilvl w:val="0"/>
                <w:numId w:val="20"/>
              </w:numPr>
              <w:rPr>
                <w:color w:val="000000" w:themeColor="text1"/>
                <w:lang w:val="sr-Cyrl-CS"/>
              </w:rPr>
            </w:pPr>
            <w:r w:rsidRPr="00F60ACC">
              <w:rPr>
                <w:color w:val="000000" w:themeColor="text1"/>
                <w:sz w:val="22"/>
                <w:szCs w:val="22"/>
                <w:lang w:val="sr-Cyrl-CS"/>
              </w:rPr>
              <w:t>Understand the cytological characteristics of hepatocytes, pancreatocytes and insulocytes</w:t>
            </w:r>
          </w:p>
          <w:p w14:paraId="4E55D838" w14:textId="77777777" w:rsidR="00DA3F6C" w:rsidRPr="00F60ACC" w:rsidRDefault="00DA3F6C" w:rsidP="00E03E55">
            <w:pPr>
              <w:ind w:firstLine="720"/>
              <w:rPr>
                <w:color w:val="000000" w:themeColor="text1"/>
                <w:lang w:val="sr-Cyrl-CS"/>
              </w:rPr>
            </w:pPr>
          </w:p>
        </w:tc>
      </w:tr>
    </w:tbl>
    <w:p w14:paraId="23FA8DF2" w14:textId="77777777" w:rsidR="008575E1" w:rsidRPr="00F60ACC" w:rsidRDefault="008575E1">
      <w:pPr>
        <w:rPr>
          <w:color w:val="000000" w:themeColor="text1"/>
        </w:rPr>
      </w:pPr>
    </w:p>
    <w:p w14:paraId="5E243DF3" w14:textId="77777777" w:rsidR="008575E1" w:rsidRPr="00F60ACC" w:rsidRDefault="008575E1">
      <w:pPr>
        <w:rPr>
          <w:color w:val="000000" w:themeColor="text1"/>
        </w:rPr>
      </w:pPr>
    </w:p>
    <w:tbl>
      <w:tblPr>
        <w:tblW w:w="5000" w:type="pct"/>
        <w:tblLook w:val="01E0" w:firstRow="1" w:lastRow="1" w:firstColumn="1" w:lastColumn="1" w:noHBand="0" w:noVBand="0"/>
      </w:tblPr>
      <w:tblGrid>
        <w:gridCol w:w="5179"/>
        <w:gridCol w:w="4743"/>
      </w:tblGrid>
      <w:tr w:rsidR="009E53FB" w:rsidRPr="00F60ACC" w14:paraId="7E5D3D99" w14:textId="77777777" w:rsidTr="008575E1">
        <w:trPr>
          <w:trHeight w:val="454"/>
        </w:trPr>
        <w:tc>
          <w:tcPr>
            <w:tcW w:w="5000" w:type="pct"/>
            <w:gridSpan w:val="2"/>
            <w:vAlign w:val="center"/>
          </w:tcPr>
          <w:p w14:paraId="2F698698" w14:textId="77777777" w:rsidR="00DA3F6C" w:rsidRPr="00F60ACC" w:rsidRDefault="00DA3F6C" w:rsidP="00EA566D">
            <w:pPr>
              <w:rPr>
                <w:color w:val="000000" w:themeColor="text1"/>
                <w:sz w:val="28"/>
                <w:szCs w:val="28"/>
                <w:lang w:val="sr-Cyrl-CS"/>
              </w:rPr>
            </w:pPr>
            <w:r w:rsidRPr="00F60ACC">
              <w:rPr>
                <w:color w:val="000000" w:themeColor="text1"/>
                <w:sz w:val="28"/>
                <w:szCs w:val="28"/>
                <w:lang w:val="sr-Cyrl-CS"/>
              </w:rPr>
              <w:t>UNIT 9 (NINTH WEEK):</w:t>
            </w:r>
          </w:p>
        </w:tc>
      </w:tr>
      <w:tr w:rsidR="009E53FB" w:rsidRPr="00F60ACC" w14:paraId="59905233" w14:textId="77777777" w:rsidTr="008575E1">
        <w:trPr>
          <w:trHeight w:val="454"/>
        </w:trPr>
        <w:tc>
          <w:tcPr>
            <w:tcW w:w="5000" w:type="pct"/>
            <w:gridSpan w:val="2"/>
            <w:vAlign w:val="center"/>
          </w:tcPr>
          <w:p w14:paraId="5A110241" w14:textId="77777777" w:rsidR="00DA3F6C" w:rsidRPr="00F60ACC" w:rsidRDefault="00DA3F6C" w:rsidP="00E03E55">
            <w:pPr>
              <w:jc w:val="center"/>
              <w:rPr>
                <w:b/>
                <w:bCs/>
                <w:color w:val="000000" w:themeColor="text1"/>
                <w:lang w:val="sr-Cyrl-CS"/>
              </w:rPr>
            </w:pPr>
            <w:r w:rsidRPr="00F60ACC">
              <w:rPr>
                <w:b/>
                <w:bCs/>
                <w:color w:val="000000" w:themeColor="text1"/>
                <w:sz w:val="22"/>
                <w:szCs w:val="22"/>
                <w:lang w:val="sr-Cyrl-CS"/>
              </w:rPr>
              <w:t>RESPIRATORY AND URINARY SYSTEM</w:t>
            </w:r>
          </w:p>
        </w:tc>
      </w:tr>
      <w:tr w:rsidR="009E53FB" w:rsidRPr="00F60ACC" w14:paraId="093894E6" w14:textId="77777777" w:rsidTr="008575E1">
        <w:trPr>
          <w:trHeight w:val="454"/>
        </w:trPr>
        <w:tc>
          <w:tcPr>
            <w:tcW w:w="2610" w:type="pct"/>
            <w:tcBorders>
              <w:right w:val="single" w:sz="4" w:space="0" w:color="auto"/>
            </w:tcBorders>
            <w:vAlign w:val="center"/>
          </w:tcPr>
          <w:p w14:paraId="10AE5F86" w14:textId="77777777" w:rsidR="00DA3F6C" w:rsidRPr="00F60ACC" w:rsidRDefault="00DA3F6C" w:rsidP="00E03E55">
            <w:pPr>
              <w:jc w:val="center"/>
              <w:rPr>
                <w:color w:val="000000" w:themeColor="text1"/>
                <w:lang w:val="sr-Cyrl-CS"/>
              </w:rPr>
            </w:pPr>
            <w:r w:rsidRPr="00F60ACC">
              <w:rPr>
                <w:color w:val="000000" w:themeColor="text1"/>
                <w:sz w:val="22"/>
                <w:szCs w:val="22"/>
                <w:lang w:val="sr-Cyrl-CS"/>
              </w:rPr>
              <w:t>lectures 6 hours</w:t>
            </w:r>
          </w:p>
        </w:tc>
        <w:tc>
          <w:tcPr>
            <w:tcW w:w="2390" w:type="pct"/>
            <w:tcBorders>
              <w:left w:val="single" w:sz="4" w:space="0" w:color="auto"/>
            </w:tcBorders>
            <w:vAlign w:val="center"/>
          </w:tcPr>
          <w:p w14:paraId="0C9347DD" w14:textId="77777777" w:rsidR="00DA3F6C" w:rsidRPr="00F60ACC" w:rsidRDefault="00D259E9" w:rsidP="00E03E55">
            <w:pPr>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5D8E3757" w14:textId="77777777" w:rsidTr="008575E1">
        <w:trPr>
          <w:trHeight w:val="454"/>
        </w:trPr>
        <w:tc>
          <w:tcPr>
            <w:tcW w:w="2610" w:type="pct"/>
            <w:tcBorders>
              <w:right w:val="single" w:sz="4" w:space="0" w:color="auto"/>
            </w:tcBorders>
          </w:tcPr>
          <w:p w14:paraId="5AB4E417" w14:textId="77777777" w:rsidR="00A5713E" w:rsidRDefault="00DA3F6C" w:rsidP="00E03E55">
            <w:pPr>
              <w:jc w:val="both"/>
              <w:rPr>
                <w:color w:val="000000" w:themeColor="text1"/>
                <w:sz w:val="22"/>
                <w:szCs w:val="22"/>
                <w:lang w:val="sr-Cyrl-CS"/>
              </w:rPr>
            </w:pPr>
            <w:r w:rsidRPr="00F60ACC">
              <w:rPr>
                <w:b/>
                <w:bCs/>
                <w:color w:val="000000" w:themeColor="text1"/>
                <w:sz w:val="22"/>
                <w:szCs w:val="22"/>
                <w:lang w:val="sr-Cyrl-CS"/>
              </w:rPr>
              <w:t>Respiratory system:</w:t>
            </w:r>
            <w:r w:rsidR="00A5713E">
              <w:rPr>
                <w:b/>
                <w:bCs/>
                <w:color w:val="000000" w:themeColor="text1"/>
                <w:sz w:val="22"/>
                <w:szCs w:val="22"/>
                <w:lang w:val="sr-Latn-RS"/>
              </w:rPr>
              <w:t xml:space="preserve"> </w:t>
            </w:r>
            <w:r w:rsidRPr="00F60ACC">
              <w:rPr>
                <w:color w:val="000000" w:themeColor="text1"/>
                <w:sz w:val="22"/>
                <w:szCs w:val="22"/>
                <w:lang w:val="sr-Cyrl-CS"/>
              </w:rPr>
              <w:t xml:space="preserve">Nasal cavity and sinuses. Microscopic structure of the larynx and trachea. Lungs: bronchopulmonary segments, bronchi, bronchioles and respiratory units. Cytological characteristics of bronchial epithelium and alveolar cells. Structure of the respiratory membrane. Pulmonary circulation. Pleura. </w:t>
            </w:r>
          </w:p>
          <w:p w14:paraId="689F2A75" w14:textId="77777777" w:rsidR="00DA3F6C" w:rsidRPr="00F60ACC" w:rsidRDefault="00DA3F6C" w:rsidP="00E03E55">
            <w:pPr>
              <w:jc w:val="both"/>
              <w:rPr>
                <w:b/>
                <w:bCs/>
                <w:color w:val="000000" w:themeColor="text1"/>
                <w:spacing w:val="-2"/>
                <w:lang w:val="sr-Cyrl-CS"/>
              </w:rPr>
            </w:pPr>
            <w:r w:rsidRPr="00A5713E">
              <w:rPr>
                <w:b/>
                <w:color w:val="000000" w:themeColor="text1"/>
                <w:sz w:val="22"/>
                <w:szCs w:val="22"/>
                <w:lang w:val="sr-Cyrl-CS"/>
              </w:rPr>
              <w:t>Urinary system</w:t>
            </w:r>
            <w:r w:rsidRPr="00F60ACC">
              <w:rPr>
                <w:color w:val="000000" w:themeColor="text1"/>
                <w:sz w:val="22"/>
                <w:szCs w:val="22"/>
                <w:lang w:val="sr-Cyrl-CS"/>
              </w:rPr>
              <w:t>: Histological organization of the kidney - cortex and medulla. Structure of nephron and collecting tubules. Justaglomerular apparatus. Vascularization and innervation. Excretory canalicular system, ureter and urinary bladder. Urethra.</w:t>
            </w:r>
          </w:p>
          <w:p w14:paraId="3D2CBE1E" w14:textId="77777777" w:rsidR="00DA3F6C" w:rsidRPr="00F60ACC" w:rsidRDefault="00DA3F6C" w:rsidP="00E03E55">
            <w:pPr>
              <w:autoSpaceDE w:val="0"/>
              <w:autoSpaceDN w:val="0"/>
              <w:adjustRightInd w:val="0"/>
              <w:rPr>
                <w:b/>
                <w:bCs/>
                <w:color w:val="000000" w:themeColor="text1"/>
                <w:spacing w:val="-2"/>
                <w:lang w:val="ru-RU"/>
              </w:rPr>
            </w:pPr>
          </w:p>
          <w:p w14:paraId="78866926"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577CD85B"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Understand the basis of the composition of the respiratory system</w:t>
            </w:r>
          </w:p>
          <w:p w14:paraId="6B84F725"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Master the histological structure of the nasal cavity, larynx and trachea</w:t>
            </w:r>
          </w:p>
          <w:p w14:paraId="670A2958"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Understand the distribution of individual elements of lung tissue</w:t>
            </w:r>
          </w:p>
          <w:p w14:paraId="0BE10C2F"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Learn the details of the histological structure of the airways and alveoli</w:t>
            </w:r>
          </w:p>
          <w:p w14:paraId="539D1A2D"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Master the cytological characteristics and the role of the most important cells present in the respiratory system</w:t>
            </w:r>
          </w:p>
          <w:p w14:paraId="4D02058A"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Get to know the basis of the structure of the urinary system</w:t>
            </w:r>
          </w:p>
          <w:p w14:paraId="619B6D20"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Learn kidney architecture</w:t>
            </w:r>
          </w:p>
          <w:p w14:paraId="22B65758"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Master the structure and function of the nephron</w:t>
            </w:r>
          </w:p>
          <w:p w14:paraId="484181F7"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Understand the structure and function of the urinary tract and bladder</w:t>
            </w:r>
          </w:p>
          <w:p w14:paraId="1423C703" w14:textId="77777777" w:rsidR="00DA3F6C" w:rsidRPr="00F60ACC" w:rsidRDefault="00DA3F6C" w:rsidP="00E03E55">
            <w:pPr>
              <w:autoSpaceDE w:val="0"/>
              <w:autoSpaceDN w:val="0"/>
              <w:adjustRightInd w:val="0"/>
              <w:rPr>
                <w:b/>
                <w:bCs/>
                <w:color w:val="000000" w:themeColor="text1"/>
                <w:spacing w:val="-2"/>
                <w:lang w:val="sr-Cyrl-CS"/>
              </w:rPr>
            </w:pPr>
          </w:p>
          <w:p w14:paraId="3B966F3E" w14:textId="77777777" w:rsidR="00DA3F6C" w:rsidRPr="00F60ACC" w:rsidRDefault="00DA3F6C" w:rsidP="00946981">
            <w:pPr>
              <w:autoSpaceDE w:val="0"/>
              <w:autoSpaceDN w:val="0"/>
              <w:adjustRightInd w:val="0"/>
              <w:rPr>
                <w:color w:val="000000" w:themeColor="text1"/>
                <w:spacing w:val="-2"/>
                <w:lang w:val="sr-Cyrl-CS"/>
              </w:rPr>
            </w:pPr>
          </w:p>
        </w:tc>
        <w:tc>
          <w:tcPr>
            <w:tcW w:w="2390" w:type="pct"/>
            <w:tcBorders>
              <w:left w:val="single" w:sz="4" w:space="0" w:color="auto"/>
            </w:tcBorders>
          </w:tcPr>
          <w:p w14:paraId="15367D5C" w14:textId="77777777" w:rsidR="00DA3F6C" w:rsidRPr="00F60ACC" w:rsidRDefault="00DA3F6C" w:rsidP="00E03E55">
            <w:pPr>
              <w:spacing w:line="280" w:lineRule="auto"/>
              <w:ind w:left="360"/>
              <w:rPr>
                <w:color w:val="000000" w:themeColor="text1"/>
                <w:lang w:val="sr-Cyrl-CS"/>
              </w:rPr>
            </w:pPr>
            <w:r w:rsidRPr="00F60ACC">
              <w:rPr>
                <w:color w:val="000000" w:themeColor="text1"/>
                <w:sz w:val="22"/>
                <w:szCs w:val="22"/>
                <w:lang w:val="sr-Cyrl-CS"/>
              </w:rPr>
              <w:t>Epiglottis, trachea. Lungs: bronchi, bronchioles, alveoli. Kidney: Microcirculation; Renal corpuscle. glomerulus; Juxtaglomerular apparatus. Ureter, urinary bladder.</w:t>
            </w:r>
          </w:p>
          <w:p w14:paraId="6673F21C" w14:textId="77777777" w:rsidR="00DA3F6C" w:rsidRPr="00F60ACC" w:rsidRDefault="00DA3F6C" w:rsidP="00E03E55">
            <w:pPr>
              <w:autoSpaceDE w:val="0"/>
              <w:autoSpaceDN w:val="0"/>
              <w:adjustRightInd w:val="0"/>
              <w:rPr>
                <w:b/>
                <w:bCs/>
                <w:color w:val="000000" w:themeColor="text1"/>
                <w:spacing w:val="-2"/>
                <w:lang w:val="en-US"/>
              </w:rPr>
            </w:pPr>
          </w:p>
          <w:p w14:paraId="091C0526" w14:textId="77777777" w:rsidR="00DA3F6C" w:rsidRPr="00F60ACC" w:rsidRDefault="00DA3F6C" w:rsidP="00E03E55">
            <w:pPr>
              <w:autoSpaceDE w:val="0"/>
              <w:autoSpaceDN w:val="0"/>
              <w:adjustRightInd w:val="0"/>
              <w:rPr>
                <w:b/>
                <w:bCs/>
                <w:color w:val="000000" w:themeColor="text1"/>
                <w:spacing w:val="-2"/>
                <w:lang w:val="en-US"/>
              </w:rPr>
            </w:pPr>
          </w:p>
          <w:p w14:paraId="12FE48A4" w14:textId="77777777" w:rsidR="00DA3F6C" w:rsidRPr="00F60ACC" w:rsidRDefault="00DA3F6C" w:rsidP="00E03E55">
            <w:pPr>
              <w:autoSpaceDE w:val="0"/>
              <w:autoSpaceDN w:val="0"/>
              <w:adjustRightInd w:val="0"/>
              <w:rPr>
                <w:b/>
                <w:bCs/>
                <w:color w:val="000000" w:themeColor="text1"/>
                <w:spacing w:val="-2"/>
                <w:lang w:val="en-US"/>
              </w:rPr>
            </w:pPr>
          </w:p>
          <w:p w14:paraId="40357A25"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5E9BAA9E" w14:textId="77777777" w:rsidR="00DA3F6C" w:rsidRPr="00F60ACC" w:rsidRDefault="00A5713E" w:rsidP="00E03E55">
            <w:pPr>
              <w:numPr>
                <w:ilvl w:val="0"/>
                <w:numId w:val="28"/>
              </w:numPr>
              <w:rPr>
                <w:color w:val="000000" w:themeColor="text1"/>
                <w:lang w:val="sr-Cyrl-CS"/>
              </w:rPr>
            </w:pPr>
            <w:r>
              <w:rPr>
                <w:color w:val="000000" w:themeColor="text1"/>
                <w:sz w:val="22"/>
                <w:szCs w:val="22"/>
                <w:lang w:val="sr-Cyrl-CS"/>
              </w:rPr>
              <w:t>Master the general</w:t>
            </w:r>
            <w:r w:rsidR="00DA3F6C" w:rsidRPr="00F60ACC">
              <w:rPr>
                <w:color w:val="000000" w:themeColor="text1"/>
                <w:sz w:val="22"/>
                <w:szCs w:val="22"/>
                <w:lang w:val="sr-Cyrl-CS"/>
              </w:rPr>
              <w:t xml:space="preserve"> structure of the respiratory tract</w:t>
            </w:r>
          </w:p>
          <w:p w14:paraId="14ED4CB0" w14:textId="77777777" w:rsidR="00DA3F6C" w:rsidRPr="00F60ACC" w:rsidRDefault="00DA3F6C" w:rsidP="00E03E55">
            <w:pPr>
              <w:numPr>
                <w:ilvl w:val="0"/>
                <w:numId w:val="28"/>
              </w:numPr>
              <w:rPr>
                <w:color w:val="000000" w:themeColor="text1"/>
                <w:lang w:val="sr-Cyrl-CS"/>
              </w:rPr>
            </w:pPr>
            <w:r w:rsidRPr="00F60ACC">
              <w:rPr>
                <w:color w:val="000000" w:themeColor="text1"/>
                <w:sz w:val="22"/>
                <w:szCs w:val="22"/>
                <w:lang w:val="sr-Cyrl-CS"/>
              </w:rPr>
              <w:t>Understand</w:t>
            </w:r>
            <w:r w:rsidR="00A5713E">
              <w:rPr>
                <w:color w:val="000000" w:themeColor="text1"/>
                <w:sz w:val="22"/>
                <w:szCs w:val="22"/>
                <w:lang w:val="sr-Cyrl-CS"/>
              </w:rPr>
              <w:t xml:space="preserve"> the composition of the alveoli</w:t>
            </w:r>
          </w:p>
          <w:p w14:paraId="6EA3B4E1" w14:textId="77777777" w:rsidR="00DA3F6C" w:rsidRPr="00F60ACC" w:rsidRDefault="00A5713E" w:rsidP="00E03E55">
            <w:pPr>
              <w:numPr>
                <w:ilvl w:val="0"/>
                <w:numId w:val="28"/>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the lobular architectonics of the kidney and the structure of the nephron</w:t>
            </w:r>
          </w:p>
          <w:p w14:paraId="195F1DBE" w14:textId="77777777" w:rsidR="00DA3F6C" w:rsidRPr="00F60ACC" w:rsidRDefault="00DA3F6C" w:rsidP="00E03E55">
            <w:pPr>
              <w:numPr>
                <w:ilvl w:val="0"/>
                <w:numId w:val="28"/>
              </w:numPr>
              <w:rPr>
                <w:color w:val="000000" w:themeColor="text1"/>
                <w:lang w:val="sr-Cyrl-CS"/>
              </w:rPr>
            </w:pPr>
            <w:r w:rsidRPr="00F60ACC">
              <w:rPr>
                <w:color w:val="000000" w:themeColor="text1"/>
                <w:sz w:val="22"/>
                <w:szCs w:val="22"/>
                <w:lang w:val="sr-Cyrl-CS"/>
              </w:rPr>
              <w:t>Master the histological characteristics of the structure of the wall of the urinary tract</w:t>
            </w:r>
          </w:p>
          <w:p w14:paraId="7104BB31" w14:textId="77777777" w:rsidR="00DA3F6C" w:rsidRPr="00F60ACC" w:rsidRDefault="00DA3F6C" w:rsidP="00E03E55">
            <w:pPr>
              <w:spacing w:line="280" w:lineRule="auto"/>
              <w:ind w:left="360"/>
              <w:rPr>
                <w:color w:val="000000" w:themeColor="text1"/>
                <w:lang w:val="sr-Cyrl-CS"/>
              </w:rPr>
            </w:pPr>
          </w:p>
        </w:tc>
      </w:tr>
    </w:tbl>
    <w:p w14:paraId="33EDFE37" w14:textId="77777777" w:rsidR="00DA3F6C" w:rsidRPr="00F60ACC" w:rsidRDefault="00DA3F6C" w:rsidP="00E03E55">
      <w:pPr>
        <w:jc w:val="both"/>
        <w:rPr>
          <w:b/>
          <w:bCs/>
          <w:color w:val="000000" w:themeColor="text1"/>
          <w:sz w:val="22"/>
          <w:szCs w:val="22"/>
          <w:lang w:val="sr-Cyrl-CS"/>
        </w:rPr>
      </w:pPr>
    </w:p>
    <w:p w14:paraId="4C3E5640" w14:textId="77777777" w:rsidR="008575E1" w:rsidRPr="00F60ACC" w:rsidRDefault="008575E1">
      <w:pPr>
        <w:rPr>
          <w:b/>
          <w:bCs/>
          <w:color w:val="000000" w:themeColor="text1"/>
          <w:sz w:val="22"/>
          <w:szCs w:val="22"/>
          <w:lang w:val="sr-Cyrl-CS"/>
        </w:rPr>
      </w:pPr>
      <w:r w:rsidRPr="00F60ACC">
        <w:rPr>
          <w:b/>
          <w:bCs/>
          <w:color w:val="000000" w:themeColor="text1"/>
          <w:sz w:val="22"/>
          <w:szCs w:val="22"/>
          <w:lang w:val="sr-Cyrl-CS"/>
        </w:rPr>
        <w:br w:type="page"/>
      </w:r>
    </w:p>
    <w:tbl>
      <w:tblPr>
        <w:tblW w:w="5000" w:type="pct"/>
        <w:tblLook w:val="01E0" w:firstRow="1" w:lastRow="1" w:firstColumn="1" w:lastColumn="1" w:noHBand="0" w:noVBand="0"/>
      </w:tblPr>
      <w:tblGrid>
        <w:gridCol w:w="5161"/>
        <w:gridCol w:w="4761"/>
      </w:tblGrid>
      <w:tr w:rsidR="009E53FB" w:rsidRPr="00F60ACC" w14:paraId="55F679CC" w14:textId="77777777" w:rsidTr="008575E1">
        <w:trPr>
          <w:trHeight w:val="454"/>
        </w:trPr>
        <w:tc>
          <w:tcPr>
            <w:tcW w:w="5000" w:type="pct"/>
            <w:gridSpan w:val="2"/>
            <w:vAlign w:val="center"/>
          </w:tcPr>
          <w:p w14:paraId="0E7FC007" w14:textId="77777777" w:rsidR="00DA3F6C" w:rsidRPr="00F60ACC" w:rsidRDefault="00DA3F6C" w:rsidP="00EA566D">
            <w:pPr>
              <w:rPr>
                <w:color w:val="000000" w:themeColor="text1"/>
                <w:sz w:val="28"/>
                <w:szCs w:val="28"/>
                <w:lang w:val="sr-Cyrl-CS"/>
              </w:rPr>
            </w:pPr>
            <w:r w:rsidRPr="00F60ACC">
              <w:rPr>
                <w:color w:val="000000" w:themeColor="text1"/>
                <w:sz w:val="28"/>
                <w:szCs w:val="28"/>
                <w:lang w:val="sr-Cyrl-CS"/>
              </w:rPr>
              <w:lastRenderedPageBreak/>
              <w:t>UNIT 10 (TENTH WEEK):</w:t>
            </w:r>
          </w:p>
        </w:tc>
      </w:tr>
      <w:tr w:rsidR="009E53FB" w:rsidRPr="00F60ACC" w14:paraId="2CC96CE0" w14:textId="77777777" w:rsidTr="008575E1">
        <w:trPr>
          <w:trHeight w:val="454"/>
        </w:trPr>
        <w:tc>
          <w:tcPr>
            <w:tcW w:w="5000" w:type="pct"/>
            <w:gridSpan w:val="2"/>
            <w:vAlign w:val="center"/>
          </w:tcPr>
          <w:p w14:paraId="6BAB7C38" w14:textId="77777777" w:rsidR="00DA3F6C" w:rsidRPr="00F60ACC" w:rsidRDefault="00DA3F6C" w:rsidP="00E03E55">
            <w:pPr>
              <w:jc w:val="center"/>
              <w:rPr>
                <w:b/>
                <w:bCs/>
                <w:color w:val="000000" w:themeColor="text1"/>
                <w:lang w:val="sr-Cyrl-CS"/>
              </w:rPr>
            </w:pPr>
            <w:r w:rsidRPr="00F60ACC">
              <w:rPr>
                <w:b/>
                <w:bCs/>
                <w:color w:val="000000" w:themeColor="text1"/>
                <w:sz w:val="22"/>
                <w:szCs w:val="22"/>
                <w:lang w:val="sr-Cyrl-CS"/>
              </w:rPr>
              <w:t>REPRODUCTIVE SYSTEM</w:t>
            </w:r>
          </w:p>
        </w:tc>
      </w:tr>
      <w:tr w:rsidR="009E53FB" w:rsidRPr="00F60ACC" w14:paraId="245F482F" w14:textId="77777777" w:rsidTr="008575E1">
        <w:trPr>
          <w:trHeight w:val="454"/>
        </w:trPr>
        <w:tc>
          <w:tcPr>
            <w:tcW w:w="2601" w:type="pct"/>
            <w:tcBorders>
              <w:right w:val="single" w:sz="4" w:space="0" w:color="auto"/>
            </w:tcBorders>
            <w:vAlign w:val="center"/>
          </w:tcPr>
          <w:p w14:paraId="4662A305" w14:textId="77777777" w:rsidR="00DA3F6C" w:rsidRPr="00F60ACC" w:rsidRDefault="00DA3F6C" w:rsidP="00E03E55">
            <w:pPr>
              <w:jc w:val="center"/>
              <w:rPr>
                <w:color w:val="000000" w:themeColor="text1"/>
                <w:lang w:val="sr-Cyrl-CS"/>
              </w:rPr>
            </w:pPr>
            <w:r w:rsidRPr="00F60ACC">
              <w:rPr>
                <w:color w:val="000000" w:themeColor="text1"/>
                <w:sz w:val="22"/>
                <w:szCs w:val="22"/>
                <w:lang w:val="sr-Cyrl-CS"/>
              </w:rPr>
              <w:t>lectures 6 hours</w:t>
            </w:r>
          </w:p>
        </w:tc>
        <w:tc>
          <w:tcPr>
            <w:tcW w:w="2399" w:type="pct"/>
            <w:tcBorders>
              <w:left w:val="single" w:sz="4" w:space="0" w:color="auto"/>
            </w:tcBorders>
            <w:vAlign w:val="center"/>
          </w:tcPr>
          <w:p w14:paraId="5114C1E5" w14:textId="77777777" w:rsidR="00DA3F6C" w:rsidRPr="00F60ACC" w:rsidRDefault="00D259E9" w:rsidP="00E03E55">
            <w:pPr>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2AFCFE8C" w14:textId="77777777" w:rsidTr="008575E1">
        <w:trPr>
          <w:trHeight w:val="454"/>
        </w:trPr>
        <w:tc>
          <w:tcPr>
            <w:tcW w:w="2601" w:type="pct"/>
            <w:tcBorders>
              <w:right w:val="single" w:sz="4" w:space="0" w:color="auto"/>
            </w:tcBorders>
          </w:tcPr>
          <w:p w14:paraId="7660EC51" w14:textId="77777777" w:rsidR="00DA3F6C" w:rsidRPr="00F60ACC" w:rsidRDefault="00DA3F6C" w:rsidP="00B05BF5">
            <w:pPr>
              <w:rPr>
                <w:color w:val="000000" w:themeColor="text1"/>
                <w:spacing w:val="-2"/>
                <w:lang w:val="sr-Cyrl-CS"/>
              </w:rPr>
            </w:pPr>
            <w:r w:rsidRPr="00F60ACC">
              <w:rPr>
                <w:b/>
                <w:bCs/>
                <w:color w:val="000000" w:themeColor="text1"/>
                <w:spacing w:val="-2"/>
                <w:sz w:val="22"/>
                <w:szCs w:val="22"/>
                <w:lang w:val="sr-Cyrl-CS"/>
              </w:rPr>
              <w:t>Male reproductive system</w:t>
            </w:r>
            <w:r w:rsidRPr="00F60ACC">
              <w:rPr>
                <w:color w:val="000000" w:themeColor="text1"/>
                <w:spacing w:val="-2"/>
                <w:sz w:val="22"/>
                <w:szCs w:val="22"/>
                <w:lang w:val="sr-Cyrl-CS"/>
              </w:rPr>
              <w:t>: Histological organization of the testes. Seminiferous epithelium. Sertoli cells. Interstitium and Leydig cells. Blood-testicular barrier. Tubuli recti and rete testis. Ductuli efferents and ductus epididymis. Ductus deferens. Accessory glands and histological characteristics of the penis.</w:t>
            </w:r>
          </w:p>
          <w:p w14:paraId="7F56D6EF" w14:textId="77777777" w:rsidR="00DA3F6C" w:rsidRPr="00F60ACC" w:rsidRDefault="00DA3F6C" w:rsidP="00B05BF5">
            <w:pPr>
              <w:rPr>
                <w:color w:val="000000" w:themeColor="text1"/>
                <w:lang w:val="sr-Cyrl-CS"/>
              </w:rPr>
            </w:pPr>
            <w:r w:rsidRPr="00F60ACC">
              <w:rPr>
                <w:b/>
                <w:bCs/>
                <w:color w:val="000000" w:themeColor="text1"/>
                <w:sz w:val="22"/>
                <w:szCs w:val="22"/>
                <w:lang w:val="sr-Cyrl-CS"/>
              </w:rPr>
              <w:t>Female reproductive system</w:t>
            </w:r>
            <w:r w:rsidRPr="00F60ACC">
              <w:rPr>
                <w:color w:val="000000" w:themeColor="text1"/>
                <w:sz w:val="22"/>
                <w:szCs w:val="22"/>
                <w:lang w:val="sr-Cyrl-CS"/>
              </w:rPr>
              <w:t>: Histological organization of the ovary. Cyclic maturation of follicles. Corpus luteum. Histological organization of the fallopian tubes. Uterus: endometrium, cyclic changes, myometrium and perimetrium. Histological structure of the cervix, vagina and external genital organs. Mammary gland.</w:t>
            </w:r>
          </w:p>
          <w:p w14:paraId="4180843D" w14:textId="77777777" w:rsidR="00946981" w:rsidRPr="00F60ACC" w:rsidRDefault="00946981" w:rsidP="00E03E55">
            <w:pPr>
              <w:jc w:val="both"/>
              <w:rPr>
                <w:color w:val="000000" w:themeColor="text1"/>
              </w:rPr>
            </w:pPr>
          </w:p>
          <w:p w14:paraId="7A5DE3E9"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7EFD53FB" w14:textId="77777777" w:rsidR="00DA3F6C" w:rsidRPr="00F60ACC" w:rsidRDefault="00DA3F6C" w:rsidP="00117483">
            <w:pPr>
              <w:numPr>
                <w:ilvl w:val="0"/>
                <w:numId w:val="17"/>
              </w:numPr>
              <w:ind w:left="709" w:hanging="284"/>
              <w:rPr>
                <w:color w:val="000000" w:themeColor="text1"/>
                <w:lang w:val="sr-Cyrl-CS"/>
              </w:rPr>
            </w:pPr>
            <w:r w:rsidRPr="00F60ACC">
              <w:rPr>
                <w:color w:val="000000" w:themeColor="text1"/>
                <w:sz w:val="22"/>
                <w:szCs w:val="22"/>
                <w:lang w:val="sr-Cyrl-CS"/>
              </w:rPr>
              <w:t>Understand the composition of the female reproductive system</w:t>
            </w:r>
          </w:p>
          <w:p w14:paraId="578BCB94" w14:textId="77777777" w:rsidR="00DA3F6C" w:rsidRPr="00F60ACC" w:rsidRDefault="00DA3F6C" w:rsidP="00117483">
            <w:pPr>
              <w:numPr>
                <w:ilvl w:val="0"/>
                <w:numId w:val="17"/>
              </w:numPr>
              <w:ind w:left="709" w:hanging="284"/>
              <w:rPr>
                <w:color w:val="000000" w:themeColor="text1"/>
                <w:lang w:val="sr-Cyrl-CS"/>
              </w:rPr>
            </w:pPr>
            <w:r w:rsidRPr="00F60ACC">
              <w:rPr>
                <w:color w:val="000000" w:themeColor="text1"/>
                <w:sz w:val="22"/>
                <w:szCs w:val="22"/>
                <w:lang w:val="sr-Cyrl-CS"/>
              </w:rPr>
              <w:t>Learn the histological structure of parts of the female reproductive system</w:t>
            </w:r>
          </w:p>
          <w:p w14:paraId="290DCF4C" w14:textId="77777777" w:rsidR="00DA3F6C" w:rsidRPr="00F60ACC" w:rsidRDefault="00DA3F6C" w:rsidP="00117483">
            <w:pPr>
              <w:numPr>
                <w:ilvl w:val="0"/>
                <w:numId w:val="17"/>
              </w:numPr>
              <w:ind w:left="709" w:hanging="284"/>
              <w:rPr>
                <w:color w:val="000000" w:themeColor="text1"/>
                <w:lang w:val="sr-Cyrl-CS"/>
              </w:rPr>
            </w:pPr>
            <w:r w:rsidRPr="00F60ACC">
              <w:rPr>
                <w:color w:val="000000" w:themeColor="text1"/>
                <w:sz w:val="22"/>
                <w:szCs w:val="22"/>
                <w:lang w:val="sr-Cyrl-CS"/>
              </w:rPr>
              <w:t>Adopt the functional connection of the organs of the female reproductive system</w:t>
            </w:r>
          </w:p>
          <w:p w14:paraId="11D66AFB" w14:textId="77777777" w:rsidR="00DA3F6C" w:rsidRPr="00F60ACC" w:rsidRDefault="00DA3F6C" w:rsidP="00117483">
            <w:pPr>
              <w:numPr>
                <w:ilvl w:val="0"/>
                <w:numId w:val="17"/>
              </w:numPr>
              <w:ind w:left="709" w:hanging="284"/>
              <w:rPr>
                <w:color w:val="000000" w:themeColor="text1"/>
                <w:lang w:val="sr-Cyrl-CS"/>
              </w:rPr>
            </w:pPr>
            <w:r w:rsidRPr="00F60ACC">
              <w:rPr>
                <w:color w:val="000000" w:themeColor="text1"/>
                <w:sz w:val="22"/>
                <w:szCs w:val="22"/>
                <w:lang w:val="sr-Cyrl-CS"/>
              </w:rPr>
              <w:t>Understand the composition of the male reproductive system</w:t>
            </w:r>
          </w:p>
          <w:p w14:paraId="69D2E6E3" w14:textId="77777777" w:rsidR="00DA3F6C" w:rsidRPr="00F60ACC" w:rsidRDefault="00DA3F6C" w:rsidP="00117483">
            <w:pPr>
              <w:numPr>
                <w:ilvl w:val="0"/>
                <w:numId w:val="17"/>
              </w:numPr>
              <w:ind w:left="709" w:hanging="284"/>
              <w:rPr>
                <w:color w:val="000000" w:themeColor="text1"/>
                <w:lang w:val="sr-Cyrl-CS"/>
              </w:rPr>
            </w:pPr>
            <w:r w:rsidRPr="00F60ACC">
              <w:rPr>
                <w:color w:val="000000" w:themeColor="text1"/>
                <w:sz w:val="22"/>
                <w:szCs w:val="22"/>
                <w:lang w:val="sr-Cyrl-CS"/>
              </w:rPr>
              <w:t>To learn the histological structure of parts of the male reproductive system</w:t>
            </w:r>
          </w:p>
          <w:p w14:paraId="5AF08C26" w14:textId="77777777" w:rsidR="00DA3F6C" w:rsidRPr="00F60ACC" w:rsidRDefault="00DA3F6C" w:rsidP="00117483">
            <w:pPr>
              <w:numPr>
                <w:ilvl w:val="0"/>
                <w:numId w:val="17"/>
              </w:numPr>
              <w:ind w:left="709" w:hanging="284"/>
              <w:rPr>
                <w:color w:val="000000" w:themeColor="text1"/>
                <w:lang w:val="sr-Cyrl-CS"/>
              </w:rPr>
            </w:pPr>
            <w:r w:rsidRPr="00F60ACC">
              <w:rPr>
                <w:color w:val="000000" w:themeColor="text1"/>
                <w:sz w:val="22"/>
                <w:szCs w:val="22"/>
                <w:lang w:val="sr-Cyrl-CS"/>
              </w:rPr>
              <w:t>Learn the structure of spermatozoa</w:t>
            </w:r>
          </w:p>
          <w:p w14:paraId="593D670B" w14:textId="77777777" w:rsidR="00DA3F6C" w:rsidRPr="00F60ACC" w:rsidRDefault="00DA3F6C" w:rsidP="00117483">
            <w:pPr>
              <w:autoSpaceDE w:val="0"/>
              <w:autoSpaceDN w:val="0"/>
              <w:adjustRightInd w:val="0"/>
              <w:rPr>
                <w:b/>
                <w:bCs/>
                <w:color w:val="000000" w:themeColor="text1"/>
                <w:spacing w:val="-2"/>
                <w:lang w:val="en-US"/>
              </w:rPr>
            </w:pPr>
          </w:p>
          <w:p w14:paraId="23A6F7A6" w14:textId="77777777" w:rsidR="00DA3F6C" w:rsidRPr="00F60ACC" w:rsidRDefault="00DA3F6C" w:rsidP="00946981">
            <w:pPr>
              <w:autoSpaceDE w:val="0"/>
              <w:autoSpaceDN w:val="0"/>
              <w:adjustRightInd w:val="0"/>
              <w:ind w:left="426" w:hanging="284"/>
              <w:rPr>
                <w:color w:val="000000" w:themeColor="text1"/>
                <w:spacing w:val="-2"/>
                <w:lang w:val="sr-Cyrl-CS"/>
              </w:rPr>
            </w:pPr>
          </w:p>
        </w:tc>
        <w:tc>
          <w:tcPr>
            <w:tcW w:w="2399" w:type="pct"/>
            <w:tcBorders>
              <w:left w:val="single" w:sz="4" w:space="0" w:color="auto"/>
            </w:tcBorders>
          </w:tcPr>
          <w:p w14:paraId="57776F4C" w14:textId="77777777" w:rsidR="00DA3F6C" w:rsidRPr="00F60ACC" w:rsidRDefault="00DA3F6C" w:rsidP="00E03E55">
            <w:pPr>
              <w:ind w:left="36"/>
              <w:rPr>
                <w:color w:val="000000" w:themeColor="text1"/>
                <w:lang w:val="sr-Cyrl-CS"/>
              </w:rPr>
            </w:pPr>
            <w:r w:rsidRPr="00F60ACC">
              <w:rPr>
                <w:color w:val="000000" w:themeColor="text1"/>
                <w:sz w:val="22"/>
                <w:szCs w:val="22"/>
                <w:lang w:val="sr-Cyrl-CS"/>
              </w:rPr>
              <w:t xml:space="preserve">Male reproductive system: Testis, epididymis, ductus deferens, </w:t>
            </w:r>
            <w:r w:rsidR="00C517B7" w:rsidRPr="00F60ACC">
              <w:rPr>
                <w:color w:val="000000" w:themeColor="text1"/>
                <w:sz w:val="22"/>
                <w:szCs w:val="22"/>
                <w:lang w:val="sr-Cyrl-CS"/>
              </w:rPr>
              <w:t xml:space="preserve">seminal </w:t>
            </w:r>
            <w:r w:rsidRPr="00F60ACC">
              <w:rPr>
                <w:color w:val="000000" w:themeColor="text1"/>
                <w:sz w:val="22"/>
                <w:szCs w:val="22"/>
                <w:lang w:val="sr-Cyrl-CS"/>
              </w:rPr>
              <w:t>vesic</w:t>
            </w:r>
            <w:r w:rsidR="00C517B7">
              <w:rPr>
                <w:color w:val="000000" w:themeColor="text1"/>
                <w:sz w:val="22"/>
                <w:szCs w:val="22"/>
                <w:lang w:val="sr-Latn-RS"/>
              </w:rPr>
              <w:t>le</w:t>
            </w:r>
            <w:r w:rsidRPr="00F60ACC">
              <w:rPr>
                <w:color w:val="000000" w:themeColor="text1"/>
                <w:sz w:val="22"/>
                <w:szCs w:val="22"/>
                <w:lang w:val="sr-Cyrl-CS"/>
              </w:rPr>
              <w:t>, prostate, penis.</w:t>
            </w:r>
          </w:p>
          <w:p w14:paraId="1BF5A834" w14:textId="77777777" w:rsidR="00DA3F6C" w:rsidRPr="00F60ACC" w:rsidRDefault="00DA3F6C" w:rsidP="00E03E55">
            <w:pPr>
              <w:ind w:left="36"/>
              <w:rPr>
                <w:color w:val="000000" w:themeColor="text1"/>
                <w:lang w:val="sr-Cyrl-CS"/>
              </w:rPr>
            </w:pPr>
            <w:r w:rsidRPr="00F60ACC">
              <w:rPr>
                <w:color w:val="000000" w:themeColor="text1"/>
                <w:sz w:val="22"/>
                <w:szCs w:val="22"/>
                <w:lang w:val="sr-Cyrl-CS"/>
              </w:rPr>
              <w:t>Female reproductive system: Ovary, uterine tube, uterus, vagina - histological organization and cytological analysis.</w:t>
            </w:r>
          </w:p>
          <w:p w14:paraId="3A429474" w14:textId="77777777" w:rsidR="00DA3F6C" w:rsidRPr="00F60ACC" w:rsidRDefault="00DA3F6C" w:rsidP="00E03E55">
            <w:pPr>
              <w:ind w:left="36"/>
              <w:rPr>
                <w:color w:val="000000" w:themeColor="text1"/>
              </w:rPr>
            </w:pPr>
            <w:r w:rsidRPr="00F60ACC">
              <w:rPr>
                <w:color w:val="000000" w:themeColor="text1"/>
                <w:sz w:val="22"/>
                <w:szCs w:val="22"/>
                <w:lang w:val="sr-Cyrl-CS"/>
              </w:rPr>
              <w:t xml:space="preserve"> </w:t>
            </w:r>
          </w:p>
          <w:p w14:paraId="2745FD82"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431B3620" w14:textId="77777777" w:rsidR="00DA3F6C" w:rsidRPr="00F60ACC" w:rsidRDefault="00DA3F6C" w:rsidP="00E03E55">
            <w:pPr>
              <w:numPr>
                <w:ilvl w:val="0"/>
                <w:numId w:val="18"/>
              </w:numPr>
              <w:rPr>
                <w:color w:val="000000" w:themeColor="text1"/>
                <w:lang w:val="sr-Cyrl-CS"/>
              </w:rPr>
            </w:pPr>
            <w:r w:rsidRPr="00F60ACC">
              <w:rPr>
                <w:color w:val="000000" w:themeColor="text1"/>
                <w:sz w:val="22"/>
                <w:szCs w:val="22"/>
                <w:lang w:val="sr-Cyrl-CS"/>
              </w:rPr>
              <w:t>Master the micromorphology of the male reproductive system</w:t>
            </w:r>
          </w:p>
          <w:p w14:paraId="05F8318F" w14:textId="77777777" w:rsidR="00DA3F6C" w:rsidRPr="00F60ACC" w:rsidRDefault="00DA3F6C" w:rsidP="00E03E55">
            <w:pPr>
              <w:numPr>
                <w:ilvl w:val="0"/>
                <w:numId w:val="18"/>
              </w:numPr>
              <w:rPr>
                <w:color w:val="000000" w:themeColor="text1"/>
                <w:lang w:val="sr-Cyrl-CS"/>
              </w:rPr>
            </w:pPr>
            <w:r w:rsidRPr="00F60ACC">
              <w:rPr>
                <w:color w:val="000000" w:themeColor="text1"/>
                <w:sz w:val="22"/>
                <w:szCs w:val="22"/>
                <w:lang w:val="sr-Cyrl-CS"/>
              </w:rPr>
              <w:t>Learn the details of the structure of the testis and its</w:t>
            </w:r>
            <w:r w:rsidR="00624D71">
              <w:rPr>
                <w:color w:val="000000" w:themeColor="text1"/>
                <w:sz w:val="22"/>
                <w:szCs w:val="22"/>
                <w:lang w:val="sr-Latn-RS"/>
              </w:rPr>
              <w:t xml:space="preserve"> excretory</w:t>
            </w:r>
            <w:r w:rsidRPr="00F60ACC">
              <w:rPr>
                <w:color w:val="000000" w:themeColor="text1"/>
                <w:sz w:val="22"/>
                <w:szCs w:val="22"/>
                <w:lang w:val="sr-Cyrl-CS"/>
              </w:rPr>
              <w:t xml:space="preserve"> ducts</w:t>
            </w:r>
          </w:p>
          <w:p w14:paraId="1D91FCD0" w14:textId="77777777" w:rsidR="00DA3F6C" w:rsidRPr="00F60ACC" w:rsidRDefault="00DA3F6C" w:rsidP="00E03E55">
            <w:pPr>
              <w:numPr>
                <w:ilvl w:val="0"/>
                <w:numId w:val="18"/>
              </w:numPr>
              <w:rPr>
                <w:color w:val="000000" w:themeColor="text1"/>
                <w:lang w:val="sr-Cyrl-CS"/>
              </w:rPr>
            </w:pPr>
            <w:r w:rsidRPr="00F60ACC">
              <w:rPr>
                <w:color w:val="000000" w:themeColor="text1"/>
                <w:sz w:val="22"/>
                <w:szCs w:val="22"/>
                <w:lang w:val="sr-Cyrl-CS"/>
              </w:rPr>
              <w:t>Get to know the structure and function of th</w:t>
            </w:r>
            <w:r w:rsidR="00624D71">
              <w:rPr>
                <w:color w:val="000000" w:themeColor="text1"/>
                <w:sz w:val="22"/>
                <w:szCs w:val="22"/>
                <w:lang w:val="sr-Cyrl-CS"/>
              </w:rPr>
              <w:t>e glands associated</w:t>
            </w:r>
            <w:r w:rsidRPr="00F60ACC">
              <w:rPr>
                <w:color w:val="000000" w:themeColor="text1"/>
                <w:sz w:val="22"/>
                <w:szCs w:val="22"/>
                <w:lang w:val="sr-Cyrl-CS"/>
              </w:rPr>
              <w:t xml:space="preserve"> to the male reproductive system</w:t>
            </w:r>
          </w:p>
          <w:p w14:paraId="049C8471" w14:textId="77777777" w:rsidR="00DA3F6C" w:rsidRPr="00F60ACC" w:rsidRDefault="00DA3F6C" w:rsidP="00E03E55">
            <w:pPr>
              <w:numPr>
                <w:ilvl w:val="0"/>
                <w:numId w:val="18"/>
              </w:numPr>
              <w:rPr>
                <w:color w:val="000000" w:themeColor="text1"/>
                <w:lang w:val="sr-Cyrl-CS"/>
              </w:rPr>
            </w:pPr>
            <w:r w:rsidRPr="00F60ACC">
              <w:rPr>
                <w:color w:val="000000" w:themeColor="text1"/>
                <w:sz w:val="22"/>
                <w:szCs w:val="22"/>
                <w:lang w:val="sr-Cyrl-CS"/>
              </w:rPr>
              <w:t>Master the micromorphology of parts of the female reproductive system</w:t>
            </w:r>
          </w:p>
          <w:p w14:paraId="0391A478" w14:textId="77777777" w:rsidR="00DA3F6C" w:rsidRPr="00F60ACC" w:rsidRDefault="00624D71" w:rsidP="00E03E55">
            <w:pPr>
              <w:numPr>
                <w:ilvl w:val="0"/>
                <w:numId w:val="18"/>
              </w:numPr>
              <w:rPr>
                <w:color w:val="000000" w:themeColor="text1"/>
                <w:lang w:val="sr-Cyrl-CS"/>
              </w:rPr>
            </w:pPr>
            <w:r>
              <w:rPr>
                <w:color w:val="000000" w:themeColor="text1"/>
                <w:sz w:val="22"/>
                <w:szCs w:val="22"/>
                <w:lang w:val="sr-Latn-RS"/>
              </w:rPr>
              <w:t xml:space="preserve">Learn </w:t>
            </w:r>
            <w:r w:rsidR="00DA3F6C" w:rsidRPr="00F60ACC">
              <w:rPr>
                <w:color w:val="000000" w:themeColor="text1"/>
                <w:sz w:val="22"/>
                <w:szCs w:val="22"/>
                <w:lang w:val="sr-Cyrl-CS"/>
              </w:rPr>
              <w:t>the structure of the ovaries</w:t>
            </w:r>
          </w:p>
          <w:p w14:paraId="055F32AA" w14:textId="77777777" w:rsidR="00DA3F6C" w:rsidRPr="00F60ACC" w:rsidRDefault="00DA3F6C" w:rsidP="00E03E55">
            <w:pPr>
              <w:numPr>
                <w:ilvl w:val="0"/>
                <w:numId w:val="18"/>
              </w:numPr>
              <w:rPr>
                <w:color w:val="000000" w:themeColor="text1"/>
                <w:lang w:val="sr-Cyrl-CS"/>
              </w:rPr>
            </w:pPr>
            <w:r w:rsidRPr="00F60ACC">
              <w:rPr>
                <w:color w:val="000000" w:themeColor="text1"/>
                <w:sz w:val="22"/>
                <w:szCs w:val="22"/>
                <w:lang w:val="sr-Cyrl-CS"/>
              </w:rPr>
              <w:t>Master the structure of a woman's reproductive canals</w:t>
            </w:r>
          </w:p>
          <w:p w14:paraId="30275789" w14:textId="77777777" w:rsidR="00DA3F6C" w:rsidRPr="00F60ACC" w:rsidRDefault="00FE0753" w:rsidP="00E03E55">
            <w:pPr>
              <w:numPr>
                <w:ilvl w:val="0"/>
                <w:numId w:val="18"/>
              </w:numPr>
              <w:rPr>
                <w:color w:val="000000" w:themeColor="text1"/>
                <w:lang w:val="sr-Cyrl-CS"/>
              </w:rPr>
            </w:pPr>
            <w:r>
              <w:rPr>
                <w:color w:val="000000" w:themeColor="text1"/>
                <w:sz w:val="22"/>
                <w:szCs w:val="22"/>
                <w:lang w:val="sr-Cyrl-CS"/>
              </w:rPr>
              <w:t>Understand the menstrual</w:t>
            </w:r>
            <w:r w:rsidR="00DA3F6C" w:rsidRPr="00F60ACC">
              <w:rPr>
                <w:color w:val="000000" w:themeColor="text1"/>
                <w:sz w:val="22"/>
                <w:szCs w:val="22"/>
                <w:lang w:val="sr-Cyrl-CS"/>
              </w:rPr>
              <w:t xml:space="preserve"> changes of the endometrium</w:t>
            </w:r>
          </w:p>
          <w:p w14:paraId="7055E9F3" w14:textId="77777777" w:rsidR="00DA3F6C" w:rsidRPr="00F60ACC" w:rsidRDefault="00DA3F6C" w:rsidP="00E03E55">
            <w:pPr>
              <w:ind w:left="360"/>
              <w:rPr>
                <w:color w:val="000000" w:themeColor="text1"/>
                <w:lang w:val="sr-Cyrl-CS"/>
              </w:rPr>
            </w:pPr>
          </w:p>
        </w:tc>
      </w:tr>
    </w:tbl>
    <w:p w14:paraId="46BE10A8" w14:textId="77777777" w:rsidR="00DA3F6C" w:rsidRPr="00F60ACC" w:rsidRDefault="00DA3F6C" w:rsidP="00E03E55">
      <w:pPr>
        <w:jc w:val="both"/>
        <w:rPr>
          <w:b/>
          <w:bCs/>
          <w:color w:val="000000" w:themeColor="text1"/>
          <w:sz w:val="22"/>
          <w:szCs w:val="22"/>
          <w:lang w:val="sr-Cyrl-CS"/>
        </w:rPr>
      </w:pPr>
    </w:p>
    <w:p w14:paraId="0491E808" w14:textId="77777777" w:rsidR="00946981" w:rsidRPr="00F60ACC" w:rsidRDefault="00946981" w:rsidP="00517751">
      <w:pPr>
        <w:jc w:val="center"/>
        <w:rPr>
          <w:b/>
          <w:bCs/>
          <w:color w:val="000000" w:themeColor="text1"/>
          <w:sz w:val="28"/>
          <w:szCs w:val="28"/>
        </w:rPr>
      </w:pPr>
    </w:p>
    <w:p w14:paraId="6C7F3D11" w14:textId="77777777" w:rsidR="008575E1" w:rsidRPr="00F60ACC" w:rsidRDefault="008575E1" w:rsidP="00517751">
      <w:pPr>
        <w:jc w:val="center"/>
        <w:rPr>
          <w:b/>
          <w:bCs/>
          <w:color w:val="000000" w:themeColor="text1"/>
          <w:sz w:val="28"/>
          <w:szCs w:val="28"/>
          <w:lang w:val="sr-Cyrl-CS"/>
        </w:rPr>
      </w:pPr>
    </w:p>
    <w:tbl>
      <w:tblPr>
        <w:tblW w:w="5000" w:type="pct"/>
        <w:jc w:val="center"/>
        <w:tblLook w:val="01E0" w:firstRow="1" w:lastRow="1" w:firstColumn="1" w:lastColumn="1" w:noHBand="0" w:noVBand="0"/>
      </w:tblPr>
      <w:tblGrid>
        <w:gridCol w:w="5197"/>
        <w:gridCol w:w="4725"/>
      </w:tblGrid>
      <w:tr w:rsidR="009E53FB" w:rsidRPr="00F60ACC" w14:paraId="5DF5648A" w14:textId="77777777" w:rsidTr="008575E1">
        <w:trPr>
          <w:trHeight w:val="454"/>
          <w:jc w:val="center"/>
        </w:trPr>
        <w:tc>
          <w:tcPr>
            <w:tcW w:w="5000" w:type="pct"/>
            <w:gridSpan w:val="2"/>
            <w:vAlign w:val="center"/>
          </w:tcPr>
          <w:p w14:paraId="68569DEC" w14:textId="77777777" w:rsidR="00DA3F6C" w:rsidRPr="00F60ACC" w:rsidRDefault="00DA3F6C" w:rsidP="00EA566D">
            <w:pPr>
              <w:rPr>
                <w:color w:val="000000" w:themeColor="text1"/>
                <w:lang w:val="sr-Cyrl-CS"/>
              </w:rPr>
            </w:pPr>
            <w:r w:rsidRPr="00F60ACC">
              <w:rPr>
                <w:color w:val="000000" w:themeColor="text1"/>
                <w:lang w:val="sr-Cyrl-CS"/>
              </w:rPr>
              <w:t>UNIT 11 (ELEVENTH WEEK):</w:t>
            </w:r>
          </w:p>
        </w:tc>
      </w:tr>
      <w:tr w:rsidR="009E53FB" w:rsidRPr="00F60ACC" w14:paraId="7CC452CF" w14:textId="77777777" w:rsidTr="008575E1">
        <w:trPr>
          <w:trHeight w:val="454"/>
          <w:jc w:val="center"/>
        </w:trPr>
        <w:tc>
          <w:tcPr>
            <w:tcW w:w="5000" w:type="pct"/>
            <w:gridSpan w:val="2"/>
            <w:vAlign w:val="center"/>
          </w:tcPr>
          <w:p w14:paraId="2A1EDB00" w14:textId="77777777" w:rsidR="00DA3F6C" w:rsidRPr="00F60ACC" w:rsidRDefault="00D77193" w:rsidP="00E03E55">
            <w:pPr>
              <w:jc w:val="center"/>
              <w:rPr>
                <w:b/>
                <w:bCs/>
                <w:color w:val="000000" w:themeColor="text1"/>
                <w:lang w:val="sr-Cyrl-CS"/>
              </w:rPr>
            </w:pPr>
            <w:r>
              <w:rPr>
                <w:b/>
                <w:bCs/>
                <w:color w:val="000000" w:themeColor="text1"/>
                <w:sz w:val="22"/>
                <w:szCs w:val="22"/>
                <w:lang w:val="sr-Cyrl-CS"/>
              </w:rPr>
              <w:t>NERVOUS SYSTEM AND</w:t>
            </w:r>
            <w:r w:rsidR="00DA3F6C" w:rsidRPr="00F60ACC">
              <w:rPr>
                <w:b/>
                <w:bCs/>
                <w:color w:val="000000" w:themeColor="text1"/>
                <w:sz w:val="22"/>
                <w:szCs w:val="22"/>
                <w:lang w:val="sr-Cyrl-CS"/>
              </w:rPr>
              <w:t xml:space="preserve"> SENSES</w:t>
            </w:r>
          </w:p>
        </w:tc>
      </w:tr>
      <w:tr w:rsidR="009E53FB" w:rsidRPr="00F60ACC" w14:paraId="6B7C242F" w14:textId="77777777" w:rsidTr="008575E1">
        <w:trPr>
          <w:trHeight w:val="454"/>
          <w:jc w:val="center"/>
        </w:trPr>
        <w:tc>
          <w:tcPr>
            <w:tcW w:w="2619" w:type="pct"/>
            <w:tcBorders>
              <w:right w:val="single" w:sz="4" w:space="0" w:color="auto"/>
            </w:tcBorders>
            <w:vAlign w:val="center"/>
          </w:tcPr>
          <w:p w14:paraId="12A9B7CD" w14:textId="77777777" w:rsidR="00DA3F6C" w:rsidRPr="00F60ACC" w:rsidRDefault="00DA3F6C" w:rsidP="00E03E55">
            <w:pPr>
              <w:jc w:val="center"/>
              <w:rPr>
                <w:color w:val="000000" w:themeColor="text1"/>
                <w:lang w:val="sr-Cyrl-CS"/>
              </w:rPr>
            </w:pPr>
            <w:r w:rsidRPr="00F60ACC">
              <w:rPr>
                <w:color w:val="000000" w:themeColor="text1"/>
                <w:sz w:val="22"/>
                <w:szCs w:val="22"/>
                <w:lang w:val="sr-Cyrl-CS"/>
              </w:rPr>
              <w:t>lectures 6 hours</w:t>
            </w:r>
          </w:p>
        </w:tc>
        <w:tc>
          <w:tcPr>
            <w:tcW w:w="2381" w:type="pct"/>
            <w:tcBorders>
              <w:left w:val="single" w:sz="4" w:space="0" w:color="auto"/>
            </w:tcBorders>
            <w:vAlign w:val="center"/>
          </w:tcPr>
          <w:p w14:paraId="13FCFCD5" w14:textId="77777777" w:rsidR="00DA3F6C" w:rsidRPr="00F60ACC" w:rsidRDefault="00D259E9" w:rsidP="00E03E55">
            <w:pPr>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4D093283" w14:textId="77777777" w:rsidTr="008575E1">
        <w:trPr>
          <w:trHeight w:val="454"/>
          <w:jc w:val="center"/>
        </w:trPr>
        <w:tc>
          <w:tcPr>
            <w:tcW w:w="2619" w:type="pct"/>
            <w:tcBorders>
              <w:right w:val="single" w:sz="4" w:space="0" w:color="auto"/>
            </w:tcBorders>
          </w:tcPr>
          <w:p w14:paraId="148510BE" w14:textId="77777777" w:rsidR="00DA3F6C" w:rsidRPr="00F60ACC" w:rsidRDefault="00DA3F6C" w:rsidP="00B05BF5">
            <w:pPr>
              <w:rPr>
                <w:color w:val="000000" w:themeColor="text1"/>
                <w:spacing w:val="-2"/>
                <w:lang w:val="sr-Cyrl-CS"/>
              </w:rPr>
            </w:pPr>
            <w:r w:rsidRPr="00F60ACC">
              <w:rPr>
                <w:b/>
                <w:bCs/>
                <w:color w:val="000000" w:themeColor="text1"/>
                <w:spacing w:val="-2"/>
                <w:sz w:val="22"/>
                <w:szCs w:val="22"/>
                <w:lang w:val="sr-Cyrl-CS"/>
              </w:rPr>
              <w:t>Nervous system</w:t>
            </w:r>
            <w:r w:rsidRPr="00F60ACC">
              <w:rPr>
                <w:color w:val="000000" w:themeColor="text1"/>
                <w:spacing w:val="-2"/>
                <w:sz w:val="22"/>
                <w:szCs w:val="22"/>
                <w:lang w:val="sr-Cyrl-CS"/>
              </w:rPr>
              <w:t>: Basics of nervous system organization. Histological characteristics of the cerebral and cerebellar cortex.</w:t>
            </w:r>
            <w:r w:rsidR="00D77193">
              <w:rPr>
                <w:color w:val="000000" w:themeColor="text1"/>
                <w:spacing w:val="-2"/>
                <w:sz w:val="22"/>
                <w:szCs w:val="22"/>
                <w:lang w:val="sr-Latn-RS"/>
              </w:rPr>
              <w:t xml:space="preserve"> Meninges.</w:t>
            </w:r>
            <w:r w:rsidRPr="00F60ACC">
              <w:rPr>
                <w:color w:val="000000" w:themeColor="text1"/>
                <w:spacing w:val="-2"/>
                <w:sz w:val="22"/>
                <w:szCs w:val="22"/>
                <w:lang w:val="sr-Cyrl-CS"/>
              </w:rPr>
              <w:t xml:space="preserve"> Choroid plexus and cerebrospinal fluid. Structural basis of the blood-brain barrier. Spinal cord. Peripheral and autonomic nervous system.</w:t>
            </w:r>
          </w:p>
          <w:p w14:paraId="4FE011A1" w14:textId="77777777" w:rsidR="00DA3F6C" w:rsidRPr="00F60ACC" w:rsidRDefault="00DA3F6C" w:rsidP="00B05BF5">
            <w:pPr>
              <w:rPr>
                <w:color w:val="000000" w:themeColor="text1"/>
                <w:lang w:val="sr-Cyrl-CS"/>
              </w:rPr>
            </w:pPr>
            <w:r w:rsidRPr="00F60ACC">
              <w:rPr>
                <w:b/>
                <w:bCs/>
                <w:color w:val="000000" w:themeColor="text1"/>
                <w:spacing w:val="-2"/>
                <w:sz w:val="22"/>
                <w:szCs w:val="22"/>
                <w:lang w:val="sr-Cyrl-CS"/>
              </w:rPr>
              <w:t>Special senses</w:t>
            </w:r>
            <w:r w:rsidRPr="00F60ACC">
              <w:rPr>
                <w:color w:val="000000" w:themeColor="text1"/>
                <w:spacing w:val="-2"/>
                <w:sz w:val="22"/>
                <w:szCs w:val="22"/>
                <w:lang w:val="sr-Cyrl-CS"/>
              </w:rPr>
              <w:t>:</w:t>
            </w:r>
            <w:r w:rsidR="00D77193">
              <w:rPr>
                <w:color w:val="000000" w:themeColor="text1"/>
                <w:spacing w:val="-2"/>
                <w:sz w:val="22"/>
                <w:szCs w:val="22"/>
                <w:lang w:val="sr-Latn-RS"/>
              </w:rPr>
              <w:t xml:space="preserve"> </w:t>
            </w:r>
            <w:r w:rsidRPr="00F60ACC">
              <w:rPr>
                <w:color w:val="000000" w:themeColor="text1"/>
                <w:sz w:val="22"/>
                <w:szCs w:val="22"/>
                <w:lang w:val="sr-Cyrl-CS"/>
              </w:rPr>
              <w:t>Structure of sensory organs. Histological organization of the eye and accessory organs. Histological characteristics of the outer, middle and inner ear.</w:t>
            </w:r>
          </w:p>
          <w:p w14:paraId="621127B3" w14:textId="77777777" w:rsidR="008575E1" w:rsidRPr="00F60ACC" w:rsidRDefault="008575E1" w:rsidP="00B05BF5">
            <w:pPr>
              <w:rPr>
                <w:color w:val="000000" w:themeColor="text1"/>
                <w:lang w:val="sr-Cyrl-CS"/>
              </w:rPr>
            </w:pPr>
          </w:p>
          <w:p w14:paraId="472CF28A"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22618348" w14:textId="77777777" w:rsidR="00DA3F6C" w:rsidRPr="00F60ACC" w:rsidRDefault="00DA3F6C" w:rsidP="00E03E55">
            <w:pPr>
              <w:numPr>
                <w:ilvl w:val="0"/>
                <w:numId w:val="29"/>
              </w:numPr>
              <w:rPr>
                <w:color w:val="000000" w:themeColor="text1"/>
                <w:lang w:val="sr-Cyrl-CS"/>
              </w:rPr>
            </w:pPr>
            <w:r w:rsidRPr="00F60ACC">
              <w:rPr>
                <w:color w:val="000000" w:themeColor="text1"/>
                <w:sz w:val="22"/>
                <w:szCs w:val="22"/>
                <w:lang w:val="sr-Cyrl-CS"/>
              </w:rPr>
              <w:t>Learn the basic principles of the structure of the nervous system</w:t>
            </w:r>
          </w:p>
          <w:p w14:paraId="11F63142" w14:textId="77777777" w:rsidR="00DA3F6C" w:rsidRPr="00F60ACC" w:rsidRDefault="00DA3F6C" w:rsidP="00E03E55">
            <w:pPr>
              <w:numPr>
                <w:ilvl w:val="0"/>
                <w:numId w:val="29"/>
              </w:numPr>
              <w:rPr>
                <w:color w:val="000000" w:themeColor="text1"/>
                <w:lang w:val="sr-Cyrl-CS"/>
              </w:rPr>
            </w:pPr>
            <w:r w:rsidRPr="00F60ACC">
              <w:rPr>
                <w:color w:val="000000" w:themeColor="text1"/>
                <w:sz w:val="22"/>
                <w:szCs w:val="22"/>
                <w:lang w:val="sr-Cyrl-CS"/>
              </w:rPr>
              <w:t>To learn the laminar structure of cerebrum and cerebellum and spinal cord</w:t>
            </w:r>
          </w:p>
          <w:p w14:paraId="2CCC6B1F" w14:textId="77777777" w:rsidR="00DA3F6C" w:rsidRPr="00F60ACC" w:rsidRDefault="00DA3F6C" w:rsidP="00E03E55">
            <w:pPr>
              <w:numPr>
                <w:ilvl w:val="0"/>
                <w:numId w:val="29"/>
              </w:numPr>
              <w:rPr>
                <w:color w:val="000000" w:themeColor="text1"/>
                <w:lang w:val="sr-Cyrl-CS"/>
              </w:rPr>
            </w:pPr>
            <w:r w:rsidRPr="00F60ACC">
              <w:rPr>
                <w:color w:val="000000" w:themeColor="text1"/>
                <w:sz w:val="22"/>
                <w:szCs w:val="22"/>
                <w:lang w:val="sr-Cyrl-CS"/>
              </w:rPr>
              <w:t>Master the structure and function of the meninges</w:t>
            </w:r>
          </w:p>
          <w:p w14:paraId="39365C4E" w14:textId="77777777" w:rsidR="00DA3F6C" w:rsidRPr="00F60ACC" w:rsidRDefault="00D77193" w:rsidP="00E03E55">
            <w:pPr>
              <w:numPr>
                <w:ilvl w:val="0"/>
                <w:numId w:val="29"/>
              </w:numPr>
              <w:rPr>
                <w:color w:val="000000" w:themeColor="text1"/>
                <w:lang w:val="sr-Cyrl-CS"/>
              </w:rPr>
            </w:pPr>
            <w:r>
              <w:rPr>
                <w:color w:val="000000" w:themeColor="text1"/>
                <w:sz w:val="22"/>
                <w:szCs w:val="22"/>
                <w:lang w:val="sr-Cyrl-CS"/>
              </w:rPr>
              <w:lastRenderedPageBreak/>
              <w:t>Learn the</w:t>
            </w:r>
            <w:r w:rsidR="00DA3F6C" w:rsidRPr="00F60ACC">
              <w:rPr>
                <w:color w:val="000000" w:themeColor="text1"/>
                <w:sz w:val="22"/>
                <w:szCs w:val="22"/>
                <w:lang w:val="sr-Cyrl-CS"/>
              </w:rPr>
              <w:t xml:space="preserve"> elements of the peripheral nervous system</w:t>
            </w:r>
          </w:p>
          <w:p w14:paraId="757FE038" w14:textId="77777777" w:rsidR="00DA3F6C" w:rsidRPr="00F60ACC" w:rsidRDefault="00DA3F6C" w:rsidP="00E03E55">
            <w:pPr>
              <w:numPr>
                <w:ilvl w:val="0"/>
                <w:numId w:val="29"/>
              </w:numPr>
              <w:rPr>
                <w:color w:val="000000" w:themeColor="text1"/>
                <w:lang w:val="sr-Cyrl-CS"/>
              </w:rPr>
            </w:pPr>
            <w:r w:rsidRPr="00F60ACC">
              <w:rPr>
                <w:color w:val="000000" w:themeColor="text1"/>
                <w:sz w:val="22"/>
                <w:szCs w:val="22"/>
                <w:lang w:val="sr-Cyrl-CS"/>
              </w:rPr>
              <w:t>Understand the role of the autonomic nervous system</w:t>
            </w:r>
          </w:p>
          <w:p w14:paraId="45C9B3E9" w14:textId="77777777" w:rsidR="00DA3F6C" w:rsidRPr="00F60ACC" w:rsidRDefault="00DA3F6C" w:rsidP="00E03E55">
            <w:pPr>
              <w:numPr>
                <w:ilvl w:val="0"/>
                <w:numId w:val="26"/>
              </w:numPr>
              <w:rPr>
                <w:color w:val="000000" w:themeColor="text1"/>
                <w:lang w:val="sr-Cyrl-CS"/>
              </w:rPr>
            </w:pPr>
            <w:r w:rsidRPr="00F60ACC">
              <w:rPr>
                <w:color w:val="000000" w:themeColor="text1"/>
                <w:sz w:val="22"/>
                <w:szCs w:val="22"/>
                <w:lang w:val="sr-Cyrl-CS"/>
              </w:rPr>
              <w:t xml:space="preserve">Learn the parts of the </w:t>
            </w:r>
            <w:r w:rsidR="00D77193">
              <w:rPr>
                <w:color w:val="000000" w:themeColor="text1"/>
                <w:sz w:val="22"/>
                <w:szCs w:val="22"/>
                <w:lang w:val="sr-Latn-RS"/>
              </w:rPr>
              <w:t>eye</w:t>
            </w:r>
          </w:p>
          <w:p w14:paraId="6607DD51" w14:textId="77777777" w:rsidR="00DA3F6C" w:rsidRPr="00F60ACC" w:rsidRDefault="00DA3F6C" w:rsidP="00E03E55">
            <w:pPr>
              <w:numPr>
                <w:ilvl w:val="0"/>
                <w:numId w:val="26"/>
              </w:numPr>
              <w:rPr>
                <w:color w:val="000000" w:themeColor="text1"/>
                <w:lang w:val="sr-Cyrl-CS"/>
              </w:rPr>
            </w:pPr>
            <w:r w:rsidRPr="00F60ACC">
              <w:rPr>
                <w:color w:val="000000" w:themeColor="text1"/>
                <w:sz w:val="22"/>
                <w:szCs w:val="22"/>
                <w:lang w:val="sr-Cyrl-CS"/>
              </w:rPr>
              <w:t>Master the histological and cytological structure of the layers of the eyeball</w:t>
            </w:r>
          </w:p>
          <w:p w14:paraId="56C246F0" w14:textId="77777777" w:rsidR="00DA3F6C" w:rsidRPr="00F60ACC" w:rsidRDefault="00DA3F6C" w:rsidP="00E03E55">
            <w:pPr>
              <w:numPr>
                <w:ilvl w:val="0"/>
                <w:numId w:val="26"/>
              </w:numPr>
              <w:rPr>
                <w:color w:val="000000" w:themeColor="text1"/>
                <w:lang w:val="sr-Cyrl-CS"/>
              </w:rPr>
            </w:pPr>
            <w:r w:rsidRPr="00F60ACC">
              <w:rPr>
                <w:color w:val="000000" w:themeColor="text1"/>
                <w:sz w:val="22"/>
                <w:szCs w:val="22"/>
                <w:lang w:val="sr-Cyrl-CS"/>
              </w:rPr>
              <w:t>Learn the roles and structure of the accessory organs of the eye</w:t>
            </w:r>
          </w:p>
          <w:p w14:paraId="76284F35" w14:textId="77777777" w:rsidR="00DA3F6C" w:rsidRPr="00F60ACC" w:rsidRDefault="00DA3F6C" w:rsidP="00E03E55">
            <w:pPr>
              <w:numPr>
                <w:ilvl w:val="0"/>
                <w:numId w:val="26"/>
              </w:numPr>
              <w:rPr>
                <w:color w:val="000000" w:themeColor="text1"/>
                <w:lang w:val="sr-Cyrl-CS"/>
              </w:rPr>
            </w:pPr>
            <w:r w:rsidRPr="00F60ACC">
              <w:rPr>
                <w:color w:val="000000" w:themeColor="text1"/>
                <w:sz w:val="22"/>
                <w:szCs w:val="22"/>
                <w:lang w:val="sr-Cyrl-CS"/>
              </w:rPr>
              <w:t xml:space="preserve">To learn parts of the </w:t>
            </w:r>
            <w:r w:rsidR="00D77193">
              <w:rPr>
                <w:color w:val="000000" w:themeColor="text1"/>
                <w:sz w:val="22"/>
                <w:szCs w:val="22"/>
                <w:lang w:val="sr-Latn-RS"/>
              </w:rPr>
              <w:t>ear</w:t>
            </w:r>
          </w:p>
          <w:p w14:paraId="0373A549" w14:textId="77777777" w:rsidR="00DA3F6C" w:rsidRPr="00F60ACC" w:rsidRDefault="00DA3F6C" w:rsidP="00E03E55">
            <w:pPr>
              <w:numPr>
                <w:ilvl w:val="0"/>
                <w:numId w:val="26"/>
              </w:numPr>
              <w:rPr>
                <w:color w:val="000000" w:themeColor="text1"/>
                <w:lang w:val="sr-Cyrl-CS"/>
              </w:rPr>
            </w:pPr>
            <w:r w:rsidRPr="00F60ACC">
              <w:rPr>
                <w:color w:val="000000" w:themeColor="text1"/>
                <w:sz w:val="22"/>
                <w:szCs w:val="22"/>
                <w:lang w:val="sr-Cyrl-CS"/>
              </w:rPr>
              <w:t>Master the structure of the outer, middle and inner ear</w:t>
            </w:r>
          </w:p>
          <w:p w14:paraId="06988CE8" w14:textId="77777777" w:rsidR="00DA3F6C" w:rsidRPr="00F60ACC" w:rsidRDefault="00DA3F6C" w:rsidP="00E03E55">
            <w:pPr>
              <w:numPr>
                <w:ilvl w:val="0"/>
                <w:numId w:val="26"/>
              </w:numPr>
              <w:rPr>
                <w:color w:val="000000" w:themeColor="text1"/>
                <w:lang w:val="sr-Cyrl-CS"/>
              </w:rPr>
            </w:pPr>
            <w:r w:rsidRPr="00F60ACC">
              <w:rPr>
                <w:color w:val="000000" w:themeColor="text1"/>
                <w:sz w:val="22"/>
                <w:szCs w:val="22"/>
                <w:lang w:val="sr-Cyrl-CS"/>
              </w:rPr>
              <w:t>Understand the functioning of the organ of Corti and sense of balance</w:t>
            </w:r>
          </w:p>
          <w:p w14:paraId="25625A47" w14:textId="77777777" w:rsidR="00DA3F6C" w:rsidRPr="00F60ACC" w:rsidRDefault="00DA3F6C" w:rsidP="00946981">
            <w:pPr>
              <w:autoSpaceDE w:val="0"/>
              <w:autoSpaceDN w:val="0"/>
              <w:adjustRightInd w:val="0"/>
              <w:rPr>
                <w:color w:val="000000" w:themeColor="text1"/>
                <w:spacing w:val="-2"/>
                <w:lang w:val="sr-Cyrl-CS"/>
              </w:rPr>
            </w:pPr>
          </w:p>
        </w:tc>
        <w:tc>
          <w:tcPr>
            <w:tcW w:w="2381" w:type="pct"/>
            <w:tcBorders>
              <w:left w:val="single" w:sz="4" w:space="0" w:color="auto"/>
            </w:tcBorders>
          </w:tcPr>
          <w:p w14:paraId="492E1FE6" w14:textId="77777777" w:rsidR="00DA3F6C" w:rsidRPr="006278B0" w:rsidRDefault="00DA3F6C" w:rsidP="00E03E55">
            <w:pPr>
              <w:spacing w:line="280" w:lineRule="auto"/>
              <w:ind w:left="360"/>
              <w:rPr>
                <w:color w:val="000000" w:themeColor="text1"/>
                <w:lang w:val="sr-Latn-RS"/>
              </w:rPr>
            </w:pPr>
            <w:r w:rsidRPr="00F60ACC">
              <w:rPr>
                <w:color w:val="000000" w:themeColor="text1"/>
                <w:sz w:val="22"/>
                <w:szCs w:val="22"/>
                <w:lang w:val="sr-Cyrl-CS"/>
              </w:rPr>
              <w:lastRenderedPageBreak/>
              <w:t xml:space="preserve">Nervous system: Cerebrum, cerebellum, </w:t>
            </w:r>
            <w:r w:rsidR="006278B0">
              <w:rPr>
                <w:color w:val="000000" w:themeColor="text1"/>
                <w:sz w:val="22"/>
                <w:szCs w:val="22"/>
                <w:lang w:val="sr-Latn-RS"/>
              </w:rPr>
              <w:t>spinal cord.</w:t>
            </w:r>
          </w:p>
          <w:p w14:paraId="098A86AF" w14:textId="77777777" w:rsidR="00DA3F6C" w:rsidRPr="00F60ACC" w:rsidRDefault="006278B0" w:rsidP="00E03E55">
            <w:pPr>
              <w:spacing w:line="280" w:lineRule="auto"/>
              <w:ind w:left="360"/>
              <w:rPr>
                <w:color w:val="000000" w:themeColor="text1"/>
                <w:lang w:val="sr-Cyrl-CS"/>
              </w:rPr>
            </w:pPr>
            <w:r>
              <w:rPr>
                <w:color w:val="000000" w:themeColor="text1"/>
                <w:sz w:val="22"/>
                <w:szCs w:val="22"/>
                <w:lang w:val="sr-Cyrl-CS"/>
              </w:rPr>
              <w:t>Eye</w:t>
            </w:r>
            <w:r>
              <w:rPr>
                <w:color w:val="000000" w:themeColor="text1"/>
                <w:sz w:val="22"/>
                <w:szCs w:val="22"/>
                <w:lang w:val="sr-Latn-RS"/>
              </w:rPr>
              <w:t xml:space="preserve">: </w:t>
            </w:r>
            <w:r w:rsidR="00DA3F6C" w:rsidRPr="00F60ACC">
              <w:rPr>
                <w:color w:val="000000" w:themeColor="text1"/>
                <w:sz w:val="22"/>
                <w:szCs w:val="22"/>
                <w:lang w:val="sr-Cyrl-CS"/>
              </w:rPr>
              <w:t>cornea, retina, eyelid. Ear - ductus cochlearis, organ of Corti</w:t>
            </w:r>
          </w:p>
          <w:p w14:paraId="225DB008" w14:textId="77777777" w:rsidR="00DA3F6C" w:rsidRPr="00F60ACC" w:rsidRDefault="00DA3F6C" w:rsidP="00EA566D">
            <w:pPr>
              <w:rPr>
                <w:color w:val="000000" w:themeColor="text1"/>
                <w:lang w:val="sr-Cyrl-CS"/>
              </w:rPr>
            </w:pPr>
          </w:p>
          <w:p w14:paraId="7F36EF2E"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7982B477" w14:textId="77777777" w:rsidR="00DA3F6C" w:rsidRPr="00F60ACC" w:rsidRDefault="00DA3F6C" w:rsidP="00E03E55">
            <w:pPr>
              <w:numPr>
                <w:ilvl w:val="0"/>
                <w:numId w:val="30"/>
              </w:numPr>
              <w:rPr>
                <w:color w:val="000000" w:themeColor="text1"/>
                <w:lang w:val="sr-Cyrl-CS"/>
              </w:rPr>
            </w:pPr>
            <w:r w:rsidRPr="00F60ACC">
              <w:rPr>
                <w:color w:val="000000" w:themeColor="text1"/>
                <w:sz w:val="22"/>
                <w:szCs w:val="22"/>
                <w:lang w:val="sr-Cyrl-CS"/>
              </w:rPr>
              <w:t>Get to know the laminar structure of the basic elements of the CNS</w:t>
            </w:r>
          </w:p>
          <w:p w14:paraId="265223B5" w14:textId="77777777" w:rsidR="00DA3F6C" w:rsidRPr="00F60ACC" w:rsidRDefault="00DA3F6C" w:rsidP="00E03E55">
            <w:pPr>
              <w:numPr>
                <w:ilvl w:val="0"/>
                <w:numId w:val="31"/>
              </w:numPr>
              <w:rPr>
                <w:color w:val="000000" w:themeColor="text1"/>
                <w:lang w:val="sr-Cyrl-CS"/>
              </w:rPr>
            </w:pPr>
            <w:r w:rsidRPr="00F60ACC">
              <w:rPr>
                <w:color w:val="000000" w:themeColor="text1"/>
                <w:sz w:val="22"/>
                <w:szCs w:val="22"/>
                <w:lang w:val="sr-Cyrl-CS"/>
              </w:rPr>
              <w:t>Understand the general structure of the eye</w:t>
            </w:r>
          </w:p>
          <w:p w14:paraId="38308E94" w14:textId="77777777" w:rsidR="00DA3F6C" w:rsidRPr="00F60ACC" w:rsidRDefault="006278B0" w:rsidP="00E03E55">
            <w:pPr>
              <w:numPr>
                <w:ilvl w:val="0"/>
                <w:numId w:val="31"/>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the histological structure of certain parts of the eyeball</w:t>
            </w:r>
          </w:p>
          <w:p w14:paraId="39DA839B" w14:textId="77777777" w:rsidR="00DA3F6C" w:rsidRPr="00F60ACC" w:rsidRDefault="00DA3F6C" w:rsidP="00E03E55">
            <w:pPr>
              <w:numPr>
                <w:ilvl w:val="0"/>
                <w:numId w:val="31"/>
              </w:numPr>
              <w:rPr>
                <w:color w:val="000000" w:themeColor="text1"/>
                <w:lang w:val="sr-Cyrl-CS"/>
              </w:rPr>
            </w:pPr>
            <w:r w:rsidRPr="00F60ACC">
              <w:rPr>
                <w:color w:val="000000" w:themeColor="text1"/>
                <w:sz w:val="22"/>
                <w:szCs w:val="22"/>
                <w:lang w:val="sr-Cyrl-CS"/>
              </w:rPr>
              <w:t>Adopt the general characteristics and structure of the organ of Corti</w:t>
            </w:r>
          </w:p>
          <w:p w14:paraId="0EF7A1DC" w14:textId="77777777" w:rsidR="00DA3F6C" w:rsidRPr="00F60ACC" w:rsidRDefault="00DA3F6C" w:rsidP="00E03E55">
            <w:pPr>
              <w:ind w:left="360"/>
              <w:rPr>
                <w:color w:val="000000" w:themeColor="text1"/>
                <w:lang w:val="sr-Cyrl-CS"/>
              </w:rPr>
            </w:pPr>
          </w:p>
        </w:tc>
      </w:tr>
    </w:tbl>
    <w:p w14:paraId="74E3B144" w14:textId="77777777" w:rsidR="008575E1" w:rsidRPr="00F60ACC" w:rsidRDefault="008575E1">
      <w:pPr>
        <w:rPr>
          <w:color w:val="000000" w:themeColor="text1"/>
        </w:rPr>
      </w:pPr>
    </w:p>
    <w:p w14:paraId="5E146A33" w14:textId="77777777" w:rsidR="008575E1" w:rsidRPr="00F60ACC" w:rsidRDefault="008575E1">
      <w:pPr>
        <w:rPr>
          <w:color w:val="000000" w:themeColor="text1"/>
        </w:rPr>
      </w:pPr>
    </w:p>
    <w:tbl>
      <w:tblPr>
        <w:tblW w:w="5000" w:type="pct"/>
        <w:jc w:val="center"/>
        <w:tblLook w:val="01E0" w:firstRow="1" w:lastRow="1" w:firstColumn="1" w:lastColumn="1" w:noHBand="0" w:noVBand="0"/>
      </w:tblPr>
      <w:tblGrid>
        <w:gridCol w:w="5933"/>
        <w:gridCol w:w="3989"/>
      </w:tblGrid>
      <w:tr w:rsidR="009E53FB" w:rsidRPr="00F60ACC" w14:paraId="02A0E6CA" w14:textId="77777777" w:rsidTr="008575E1">
        <w:trPr>
          <w:trHeight w:val="454"/>
          <w:jc w:val="center"/>
        </w:trPr>
        <w:tc>
          <w:tcPr>
            <w:tcW w:w="5000" w:type="pct"/>
            <w:gridSpan w:val="2"/>
            <w:vAlign w:val="center"/>
          </w:tcPr>
          <w:p w14:paraId="503B00F7" w14:textId="52E95EA0" w:rsidR="00DA3F6C" w:rsidRPr="00F60ACC" w:rsidRDefault="00DA3F6C" w:rsidP="00EA566D">
            <w:pPr>
              <w:rPr>
                <w:color w:val="000000" w:themeColor="text1"/>
                <w:sz w:val="28"/>
                <w:szCs w:val="28"/>
                <w:lang w:val="sr-Cyrl-CS"/>
              </w:rPr>
            </w:pPr>
            <w:r w:rsidRPr="00F60ACC">
              <w:rPr>
                <w:color w:val="000000" w:themeColor="text1"/>
                <w:sz w:val="28"/>
                <w:szCs w:val="28"/>
                <w:lang w:val="sr-Cyrl-CS"/>
              </w:rPr>
              <w:t>UNIT 12 (</w:t>
            </w:r>
            <w:r w:rsidR="003F1592" w:rsidRPr="00C87469">
              <w:rPr>
                <w:rFonts w:eastAsia="Cambria"/>
              </w:rPr>
              <w:t>TWELFTH WEEK</w:t>
            </w:r>
            <w:r w:rsidRPr="00F60ACC">
              <w:rPr>
                <w:color w:val="000000" w:themeColor="text1"/>
                <w:sz w:val="28"/>
                <w:szCs w:val="28"/>
                <w:lang w:val="sr-Cyrl-CS"/>
              </w:rPr>
              <w:t>):</w:t>
            </w:r>
          </w:p>
        </w:tc>
      </w:tr>
      <w:tr w:rsidR="009E53FB" w:rsidRPr="00F60ACC" w14:paraId="4F7A2F0F" w14:textId="77777777" w:rsidTr="008575E1">
        <w:trPr>
          <w:trHeight w:val="454"/>
          <w:jc w:val="center"/>
        </w:trPr>
        <w:tc>
          <w:tcPr>
            <w:tcW w:w="5000" w:type="pct"/>
            <w:gridSpan w:val="2"/>
            <w:vAlign w:val="center"/>
          </w:tcPr>
          <w:p w14:paraId="71C28BCD" w14:textId="77777777" w:rsidR="00DA3F6C" w:rsidRPr="00B43562" w:rsidRDefault="00DA3F6C" w:rsidP="00E03E55">
            <w:pPr>
              <w:jc w:val="center"/>
              <w:rPr>
                <w:b/>
                <w:bCs/>
                <w:color w:val="000000" w:themeColor="text1"/>
                <w:lang w:val="sr-Latn-RS"/>
              </w:rPr>
            </w:pPr>
            <w:r w:rsidRPr="00F60ACC">
              <w:rPr>
                <w:b/>
                <w:bCs/>
                <w:color w:val="000000" w:themeColor="text1"/>
                <w:sz w:val="22"/>
                <w:szCs w:val="22"/>
                <w:lang w:val="sr-Cyrl-CS"/>
              </w:rPr>
              <w:t>ENDOCRINE SYSTEM</w:t>
            </w:r>
            <w:r w:rsidR="00B43562">
              <w:rPr>
                <w:b/>
                <w:bCs/>
                <w:color w:val="000000" w:themeColor="text1"/>
                <w:sz w:val="22"/>
                <w:szCs w:val="22"/>
                <w:lang w:val="sr-Cyrl-CS"/>
              </w:rPr>
              <w:t xml:space="preserve"> AND </w:t>
            </w:r>
            <w:r w:rsidR="00B43562">
              <w:rPr>
                <w:b/>
                <w:bCs/>
                <w:color w:val="000000" w:themeColor="text1"/>
                <w:sz w:val="22"/>
                <w:szCs w:val="22"/>
                <w:lang w:val="sr-Latn-RS"/>
              </w:rPr>
              <w:t>INTEGUMENTARY SYSTEM</w:t>
            </w:r>
          </w:p>
        </w:tc>
      </w:tr>
      <w:tr w:rsidR="009E53FB" w:rsidRPr="00F60ACC" w14:paraId="1015D8FD" w14:textId="77777777" w:rsidTr="008575E1">
        <w:trPr>
          <w:trHeight w:val="454"/>
          <w:jc w:val="center"/>
        </w:trPr>
        <w:tc>
          <w:tcPr>
            <w:tcW w:w="2990" w:type="pct"/>
            <w:tcBorders>
              <w:right w:val="single" w:sz="4" w:space="0" w:color="auto"/>
            </w:tcBorders>
            <w:vAlign w:val="center"/>
          </w:tcPr>
          <w:p w14:paraId="1D6C3F79" w14:textId="77777777" w:rsidR="00DA3F6C" w:rsidRPr="00F60ACC" w:rsidRDefault="00DA3F6C" w:rsidP="00E03E55">
            <w:pPr>
              <w:jc w:val="center"/>
              <w:rPr>
                <w:color w:val="000000" w:themeColor="text1"/>
                <w:lang w:val="sr-Cyrl-CS"/>
              </w:rPr>
            </w:pPr>
            <w:r w:rsidRPr="00F60ACC">
              <w:rPr>
                <w:color w:val="000000" w:themeColor="text1"/>
                <w:sz w:val="22"/>
                <w:szCs w:val="22"/>
                <w:lang w:val="sr-Cyrl-CS"/>
              </w:rPr>
              <w:t>lectures 6 hours</w:t>
            </w:r>
          </w:p>
        </w:tc>
        <w:tc>
          <w:tcPr>
            <w:tcW w:w="2010" w:type="pct"/>
            <w:tcBorders>
              <w:left w:val="single" w:sz="4" w:space="0" w:color="auto"/>
            </w:tcBorders>
            <w:vAlign w:val="center"/>
          </w:tcPr>
          <w:p w14:paraId="5CCBC372" w14:textId="77777777" w:rsidR="00DA3F6C" w:rsidRPr="00F60ACC" w:rsidRDefault="00D259E9" w:rsidP="00E03E55">
            <w:pPr>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60C49761" w14:textId="77777777" w:rsidTr="008575E1">
        <w:trPr>
          <w:trHeight w:val="454"/>
          <w:jc w:val="center"/>
        </w:trPr>
        <w:tc>
          <w:tcPr>
            <w:tcW w:w="2990" w:type="pct"/>
            <w:tcBorders>
              <w:right w:val="single" w:sz="4" w:space="0" w:color="auto"/>
            </w:tcBorders>
          </w:tcPr>
          <w:p w14:paraId="31321CF4" w14:textId="77777777" w:rsidR="00DA3F6C" w:rsidRPr="00F60ACC" w:rsidRDefault="00DA3F6C" w:rsidP="00E03E55">
            <w:pPr>
              <w:jc w:val="both"/>
              <w:rPr>
                <w:color w:val="000000" w:themeColor="text1"/>
                <w:lang w:val="sr-Cyrl-CS"/>
              </w:rPr>
            </w:pPr>
            <w:r w:rsidRPr="00F60ACC">
              <w:rPr>
                <w:b/>
                <w:bCs/>
                <w:color w:val="000000" w:themeColor="text1"/>
                <w:sz w:val="22"/>
                <w:szCs w:val="22"/>
                <w:lang w:val="sr-Cyrl-CS"/>
              </w:rPr>
              <w:t>Endocrine system:</w:t>
            </w:r>
            <w:r w:rsidR="00B43562">
              <w:rPr>
                <w:b/>
                <w:bCs/>
                <w:color w:val="000000" w:themeColor="text1"/>
                <w:sz w:val="22"/>
                <w:szCs w:val="22"/>
                <w:lang w:val="sr-Latn-RS"/>
              </w:rPr>
              <w:t xml:space="preserve"> </w:t>
            </w:r>
            <w:r w:rsidRPr="00F60ACC">
              <w:rPr>
                <w:color w:val="000000" w:themeColor="text1"/>
                <w:sz w:val="22"/>
                <w:szCs w:val="22"/>
                <w:lang w:val="sr-Cyrl-CS"/>
              </w:rPr>
              <w:t>Histological and cytological organization of the pituitary gland, pineal gland, thyroid and parathyroid glands, adrenal glands. Diffuse endocrine system.</w:t>
            </w:r>
          </w:p>
          <w:p w14:paraId="6A8D9B93" w14:textId="77777777" w:rsidR="00DA3F6C" w:rsidRPr="00F60ACC" w:rsidRDefault="00B43562" w:rsidP="00E03E55">
            <w:pPr>
              <w:jc w:val="both"/>
              <w:rPr>
                <w:color w:val="000000" w:themeColor="text1"/>
                <w:spacing w:val="-2"/>
                <w:lang w:val="sr-Cyrl-CS"/>
              </w:rPr>
            </w:pPr>
            <w:r>
              <w:rPr>
                <w:b/>
                <w:bCs/>
                <w:color w:val="000000" w:themeColor="text1"/>
                <w:spacing w:val="-2"/>
                <w:sz w:val="22"/>
                <w:szCs w:val="22"/>
                <w:lang w:val="sr-Latn-RS"/>
              </w:rPr>
              <w:t>Skin</w:t>
            </w:r>
            <w:r w:rsidR="00DA3F6C" w:rsidRPr="00F60ACC">
              <w:rPr>
                <w:b/>
                <w:bCs/>
                <w:color w:val="000000" w:themeColor="text1"/>
                <w:spacing w:val="-2"/>
                <w:sz w:val="22"/>
                <w:szCs w:val="22"/>
                <w:lang w:val="sr-Cyrl-CS"/>
              </w:rPr>
              <w:t>:</w:t>
            </w:r>
            <w:r>
              <w:rPr>
                <w:b/>
                <w:bCs/>
                <w:color w:val="000000" w:themeColor="text1"/>
                <w:spacing w:val="-2"/>
                <w:sz w:val="22"/>
                <w:szCs w:val="22"/>
                <w:lang w:val="sr-Latn-RS"/>
              </w:rPr>
              <w:t xml:space="preserve"> </w:t>
            </w:r>
            <w:r w:rsidR="00DA3F6C" w:rsidRPr="00F60ACC">
              <w:rPr>
                <w:color w:val="000000" w:themeColor="text1"/>
                <w:spacing w:val="-2"/>
                <w:sz w:val="22"/>
                <w:szCs w:val="22"/>
                <w:lang w:val="sr-Cyrl-CS"/>
              </w:rPr>
              <w:t xml:space="preserve">Epidermis structure and cell types. Cytological characteristics of the keratinization process. Dermo-epidermal junction. Dermis and hypodermis. Pilosebaceous apparatus. Sweat glands. </w:t>
            </w:r>
            <w:r w:rsidRPr="00F60ACC">
              <w:rPr>
                <w:color w:val="000000" w:themeColor="text1"/>
                <w:spacing w:val="-2"/>
                <w:sz w:val="22"/>
                <w:szCs w:val="22"/>
                <w:lang w:val="sr-Cyrl-CS"/>
              </w:rPr>
              <w:t>Nail</w:t>
            </w:r>
            <w:r>
              <w:rPr>
                <w:color w:val="000000" w:themeColor="text1"/>
                <w:spacing w:val="-2"/>
                <w:sz w:val="22"/>
                <w:szCs w:val="22"/>
                <w:lang w:val="sr-Latn-RS"/>
              </w:rPr>
              <w:t>.</w:t>
            </w:r>
            <w:r w:rsidRPr="00F60ACC">
              <w:rPr>
                <w:color w:val="000000" w:themeColor="text1"/>
                <w:spacing w:val="-2"/>
                <w:sz w:val="22"/>
                <w:szCs w:val="22"/>
                <w:lang w:val="sr-Cyrl-CS"/>
              </w:rPr>
              <w:t xml:space="preserve"> </w:t>
            </w:r>
            <w:r w:rsidR="00C6533B" w:rsidRPr="00C6533B">
              <w:rPr>
                <w:color w:val="000000" w:themeColor="text1"/>
                <w:spacing w:val="-2"/>
                <w:sz w:val="22"/>
                <w:szCs w:val="22"/>
                <w:lang w:val="sr-Cyrl-CS"/>
              </w:rPr>
              <w:t>Mammary gland</w:t>
            </w:r>
            <w:r w:rsidR="00DA3F6C" w:rsidRPr="00F60ACC">
              <w:rPr>
                <w:color w:val="000000" w:themeColor="text1"/>
                <w:spacing w:val="-2"/>
                <w:sz w:val="22"/>
                <w:szCs w:val="22"/>
                <w:lang w:val="sr-Cyrl-CS"/>
              </w:rPr>
              <w:t>.</w:t>
            </w:r>
          </w:p>
          <w:p w14:paraId="5596358F" w14:textId="77777777" w:rsidR="00DA3F6C" w:rsidRPr="00F60ACC" w:rsidRDefault="00DA3F6C" w:rsidP="00E03E55">
            <w:pPr>
              <w:autoSpaceDE w:val="0"/>
              <w:autoSpaceDN w:val="0"/>
              <w:adjustRightInd w:val="0"/>
              <w:rPr>
                <w:b/>
                <w:bCs/>
                <w:color w:val="000000" w:themeColor="text1"/>
                <w:spacing w:val="-2"/>
                <w:lang w:val="en-US"/>
              </w:rPr>
            </w:pPr>
          </w:p>
          <w:p w14:paraId="7E91A302"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342791CB" w14:textId="77777777" w:rsidR="00DA3F6C" w:rsidRPr="00F60ACC" w:rsidRDefault="00AB2BB8" w:rsidP="00E03E55">
            <w:pPr>
              <w:numPr>
                <w:ilvl w:val="0"/>
                <w:numId w:val="27"/>
              </w:numPr>
              <w:rPr>
                <w:color w:val="000000" w:themeColor="text1"/>
                <w:lang w:val="sr-Cyrl-CS"/>
              </w:rPr>
            </w:pPr>
            <w:r>
              <w:rPr>
                <w:color w:val="000000" w:themeColor="text1"/>
                <w:sz w:val="22"/>
                <w:szCs w:val="22"/>
                <w:lang w:val="sr-Latn-RS"/>
              </w:rPr>
              <w:t>Know</w:t>
            </w:r>
            <w:r w:rsidR="00DA3F6C" w:rsidRPr="00F60ACC">
              <w:rPr>
                <w:color w:val="000000" w:themeColor="text1"/>
                <w:sz w:val="22"/>
                <w:szCs w:val="22"/>
                <w:lang w:val="sr-Cyrl-CS"/>
              </w:rPr>
              <w:t xml:space="preserve"> the composition of the endocrine system</w:t>
            </w:r>
          </w:p>
          <w:p w14:paraId="6D10DB34"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Master the details of the structure of individual endocrine glands</w:t>
            </w:r>
          </w:p>
          <w:p w14:paraId="3AB65E84" w14:textId="77777777" w:rsidR="00DA3F6C" w:rsidRPr="00F60ACC" w:rsidRDefault="00AB2BB8" w:rsidP="00E03E55">
            <w:pPr>
              <w:numPr>
                <w:ilvl w:val="0"/>
                <w:numId w:val="27"/>
              </w:numPr>
              <w:rPr>
                <w:color w:val="000000" w:themeColor="text1"/>
                <w:lang w:val="sr-Cyrl-CS"/>
              </w:rPr>
            </w:pPr>
            <w:r>
              <w:rPr>
                <w:color w:val="000000" w:themeColor="text1"/>
                <w:sz w:val="22"/>
                <w:szCs w:val="22"/>
                <w:lang w:val="sr-Latn-RS"/>
              </w:rPr>
              <w:t>L</w:t>
            </w:r>
            <w:r w:rsidR="00DA3F6C" w:rsidRPr="00F60ACC">
              <w:rPr>
                <w:color w:val="000000" w:themeColor="text1"/>
                <w:sz w:val="22"/>
                <w:szCs w:val="22"/>
                <w:lang w:val="sr-Cyrl-CS"/>
              </w:rPr>
              <w:t>earn the cytological characteristics of endocrine cells</w:t>
            </w:r>
          </w:p>
          <w:p w14:paraId="0154B4EA"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Understand the interaction between endocrine organs</w:t>
            </w:r>
          </w:p>
          <w:p w14:paraId="29AD2902" w14:textId="77777777" w:rsidR="00DA3F6C" w:rsidRPr="00F60ACC" w:rsidRDefault="00DA3F6C" w:rsidP="00E03E55">
            <w:pPr>
              <w:numPr>
                <w:ilvl w:val="0"/>
                <w:numId w:val="27"/>
              </w:numPr>
              <w:rPr>
                <w:color w:val="000000" w:themeColor="text1"/>
                <w:lang w:val="sr-Cyrl-CS"/>
              </w:rPr>
            </w:pPr>
            <w:r w:rsidRPr="00F60ACC">
              <w:rPr>
                <w:color w:val="000000" w:themeColor="text1"/>
                <w:sz w:val="22"/>
                <w:szCs w:val="22"/>
                <w:lang w:val="sr-Cyrl-CS"/>
              </w:rPr>
              <w:t>Master the basic roles and target tissues of individual hormonal products</w:t>
            </w:r>
          </w:p>
          <w:p w14:paraId="730B0DD0" w14:textId="77777777" w:rsidR="00DA3F6C" w:rsidRPr="00F60ACC" w:rsidRDefault="00DA3F6C" w:rsidP="00E03E55">
            <w:pPr>
              <w:numPr>
                <w:ilvl w:val="0"/>
                <w:numId w:val="26"/>
              </w:numPr>
              <w:rPr>
                <w:color w:val="000000" w:themeColor="text1"/>
                <w:lang w:val="sr-Cyrl-CS"/>
              </w:rPr>
            </w:pPr>
            <w:r w:rsidRPr="00F60ACC">
              <w:rPr>
                <w:color w:val="000000" w:themeColor="text1"/>
                <w:sz w:val="22"/>
                <w:szCs w:val="22"/>
                <w:lang w:val="sr-Cyrl-CS"/>
              </w:rPr>
              <w:t>Understand the roles of skin and its derivatives</w:t>
            </w:r>
          </w:p>
          <w:p w14:paraId="0A1DD2F9" w14:textId="77777777" w:rsidR="00DA3F6C" w:rsidRPr="00F60ACC" w:rsidRDefault="00DA3F6C" w:rsidP="00E03E55">
            <w:pPr>
              <w:numPr>
                <w:ilvl w:val="0"/>
                <w:numId w:val="26"/>
              </w:numPr>
              <w:rPr>
                <w:color w:val="000000" w:themeColor="text1"/>
                <w:lang w:val="sr-Cyrl-CS"/>
              </w:rPr>
            </w:pPr>
            <w:r w:rsidRPr="00F60ACC">
              <w:rPr>
                <w:color w:val="000000" w:themeColor="text1"/>
                <w:sz w:val="22"/>
                <w:szCs w:val="22"/>
                <w:lang w:val="sr-Cyrl-CS"/>
              </w:rPr>
              <w:t>Learn the laminar structure of the skin</w:t>
            </w:r>
          </w:p>
          <w:p w14:paraId="353353A1" w14:textId="77777777" w:rsidR="00DA3F6C" w:rsidRPr="00F60ACC" w:rsidRDefault="00DA3F6C" w:rsidP="00E03E55">
            <w:pPr>
              <w:numPr>
                <w:ilvl w:val="0"/>
                <w:numId w:val="26"/>
              </w:numPr>
              <w:rPr>
                <w:color w:val="000000" w:themeColor="text1"/>
                <w:lang w:val="sr-Cyrl-CS"/>
              </w:rPr>
            </w:pPr>
            <w:r w:rsidRPr="00F60ACC">
              <w:rPr>
                <w:color w:val="000000" w:themeColor="text1"/>
                <w:sz w:val="22"/>
                <w:szCs w:val="22"/>
                <w:lang w:val="sr-Cyrl-CS"/>
              </w:rPr>
              <w:t>Master the cytological characteristics of skin cells</w:t>
            </w:r>
          </w:p>
          <w:p w14:paraId="0D1C11AC" w14:textId="77777777" w:rsidR="00DA3F6C" w:rsidRPr="00F60ACC" w:rsidRDefault="00AB2BB8" w:rsidP="00E03E55">
            <w:pPr>
              <w:numPr>
                <w:ilvl w:val="0"/>
                <w:numId w:val="26"/>
              </w:numPr>
              <w:rPr>
                <w:color w:val="000000" w:themeColor="text1"/>
                <w:lang w:val="sr-Cyrl-CS"/>
              </w:rPr>
            </w:pPr>
            <w:r>
              <w:rPr>
                <w:color w:val="000000" w:themeColor="text1"/>
                <w:sz w:val="22"/>
                <w:szCs w:val="22"/>
                <w:lang w:val="sr-Cyrl-CS"/>
              </w:rPr>
              <w:t>Learn the types and structure of the skin appendages</w:t>
            </w:r>
          </w:p>
          <w:p w14:paraId="08DEA038" w14:textId="77777777" w:rsidR="00DA3F6C" w:rsidRPr="00F60ACC" w:rsidRDefault="00DA3F6C" w:rsidP="00E03E55">
            <w:pPr>
              <w:numPr>
                <w:ilvl w:val="0"/>
                <w:numId w:val="26"/>
              </w:numPr>
              <w:rPr>
                <w:color w:val="000000" w:themeColor="text1"/>
                <w:lang w:val="sr-Cyrl-CS"/>
              </w:rPr>
            </w:pPr>
            <w:r w:rsidRPr="00F60ACC">
              <w:rPr>
                <w:color w:val="000000" w:themeColor="text1"/>
                <w:sz w:val="22"/>
                <w:szCs w:val="22"/>
                <w:lang w:val="sr-Cyrl-CS"/>
              </w:rPr>
              <w:t>Get to know the role and structure of the breast</w:t>
            </w:r>
          </w:p>
          <w:p w14:paraId="5FB548AD" w14:textId="77777777" w:rsidR="00DA3F6C" w:rsidRPr="00F60ACC" w:rsidRDefault="00DA3F6C" w:rsidP="00E03E55">
            <w:pPr>
              <w:ind w:left="720"/>
              <w:rPr>
                <w:color w:val="000000" w:themeColor="text1"/>
                <w:lang w:val="sr-Cyrl-CS"/>
              </w:rPr>
            </w:pPr>
          </w:p>
          <w:p w14:paraId="48B207DD" w14:textId="77777777" w:rsidR="00DA3F6C" w:rsidRPr="00F60ACC" w:rsidRDefault="00DA3F6C" w:rsidP="00946981">
            <w:pPr>
              <w:autoSpaceDE w:val="0"/>
              <w:autoSpaceDN w:val="0"/>
              <w:adjustRightInd w:val="0"/>
              <w:rPr>
                <w:color w:val="000000" w:themeColor="text1"/>
                <w:spacing w:val="-2"/>
                <w:lang w:val="sr-Cyrl-CS"/>
              </w:rPr>
            </w:pPr>
          </w:p>
        </w:tc>
        <w:tc>
          <w:tcPr>
            <w:tcW w:w="2010" w:type="pct"/>
            <w:tcBorders>
              <w:left w:val="single" w:sz="4" w:space="0" w:color="auto"/>
            </w:tcBorders>
          </w:tcPr>
          <w:p w14:paraId="70E47C27" w14:textId="77777777" w:rsidR="00DA3F6C" w:rsidRPr="00F60ACC" w:rsidRDefault="00DA3F6C" w:rsidP="00E03E55">
            <w:pPr>
              <w:ind w:left="360"/>
              <w:rPr>
                <w:color w:val="000000" w:themeColor="text1"/>
                <w:lang w:val="sr-Cyrl-CS"/>
              </w:rPr>
            </w:pPr>
            <w:r w:rsidRPr="00F60ACC">
              <w:rPr>
                <w:color w:val="000000" w:themeColor="text1"/>
                <w:sz w:val="22"/>
                <w:szCs w:val="22"/>
                <w:lang w:val="sr-Cyrl-CS"/>
              </w:rPr>
              <w:t>Endocrine glands: Pituitary gland, pineal gland, thyroid gland, parathyroid gland, adrenal gland, endocrine pancreas - histological organization and cytological analysis.</w:t>
            </w:r>
          </w:p>
          <w:p w14:paraId="087BE054" w14:textId="77777777" w:rsidR="00DA3F6C" w:rsidRPr="00F60ACC" w:rsidRDefault="00DA3F6C" w:rsidP="00E03E55">
            <w:pPr>
              <w:spacing w:line="280" w:lineRule="auto"/>
              <w:ind w:left="360"/>
              <w:rPr>
                <w:color w:val="000000" w:themeColor="text1"/>
                <w:lang w:val="sr-Cyrl-CS"/>
              </w:rPr>
            </w:pPr>
            <w:r w:rsidRPr="00F60ACC">
              <w:rPr>
                <w:color w:val="000000" w:themeColor="text1"/>
                <w:sz w:val="22"/>
                <w:szCs w:val="22"/>
                <w:lang w:val="sr-Cyrl-CS"/>
              </w:rPr>
              <w:t>Skin: Epidermis, dermis, hypodermis; hair, sebaceous and sweat glands. Nail; Mammary gland.</w:t>
            </w:r>
          </w:p>
          <w:p w14:paraId="1359A93F" w14:textId="77777777" w:rsidR="00DA3F6C" w:rsidRPr="00F60ACC" w:rsidRDefault="00DA3F6C" w:rsidP="00E03E55">
            <w:pPr>
              <w:spacing w:line="280" w:lineRule="auto"/>
              <w:ind w:left="360"/>
              <w:rPr>
                <w:color w:val="000000" w:themeColor="text1"/>
                <w:lang w:val="sr-Cyrl-CS"/>
              </w:rPr>
            </w:pPr>
          </w:p>
          <w:p w14:paraId="71BE883C"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357D6866" w14:textId="77777777" w:rsidR="00DA3F6C" w:rsidRPr="00F60ACC" w:rsidRDefault="00DA3F6C" w:rsidP="00E03E55">
            <w:pPr>
              <w:numPr>
                <w:ilvl w:val="0"/>
                <w:numId w:val="28"/>
              </w:numPr>
              <w:rPr>
                <w:color w:val="000000" w:themeColor="text1"/>
                <w:lang w:val="sr-Cyrl-CS"/>
              </w:rPr>
            </w:pPr>
            <w:r w:rsidRPr="00F60ACC">
              <w:rPr>
                <w:color w:val="000000" w:themeColor="text1"/>
                <w:sz w:val="22"/>
                <w:szCs w:val="22"/>
                <w:lang w:val="sr-Cyrl-CS"/>
              </w:rPr>
              <w:t>Adopt the common characteristics of the structure of the endocrine glands</w:t>
            </w:r>
          </w:p>
          <w:p w14:paraId="271ADB9C" w14:textId="77777777" w:rsidR="00DA3F6C" w:rsidRPr="00F60ACC" w:rsidRDefault="00DA3F6C" w:rsidP="00E03E55">
            <w:pPr>
              <w:numPr>
                <w:ilvl w:val="0"/>
                <w:numId w:val="28"/>
              </w:numPr>
              <w:rPr>
                <w:color w:val="000000" w:themeColor="text1"/>
                <w:lang w:val="sr-Cyrl-CS"/>
              </w:rPr>
            </w:pPr>
            <w:r w:rsidRPr="00F60ACC">
              <w:rPr>
                <w:color w:val="000000" w:themeColor="text1"/>
                <w:sz w:val="22"/>
                <w:szCs w:val="22"/>
                <w:lang w:val="sr-Cyrl-CS"/>
              </w:rPr>
              <w:t>Master the characteristics of the morphology of individual endocrine glands</w:t>
            </w:r>
          </w:p>
          <w:p w14:paraId="4C67BF3F" w14:textId="77777777" w:rsidR="00DA3F6C" w:rsidRPr="00F60ACC" w:rsidRDefault="00DA3F6C" w:rsidP="00E03E55">
            <w:pPr>
              <w:numPr>
                <w:ilvl w:val="0"/>
                <w:numId w:val="31"/>
              </w:numPr>
              <w:rPr>
                <w:color w:val="000000" w:themeColor="text1"/>
                <w:lang w:val="sr-Cyrl-CS"/>
              </w:rPr>
            </w:pPr>
            <w:r w:rsidRPr="00F60ACC">
              <w:rPr>
                <w:color w:val="000000" w:themeColor="text1"/>
                <w:sz w:val="22"/>
                <w:szCs w:val="22"/>
                <w:lang w:val="sr-Cyrl-CS"/>
              </w:rPr>
              <w:t>Master the st</w:t>
            </w:r>
            <w:r w:rsidR="00C6533B">
              <w:rPr>
                <w:color w:val="000000" w:themeColor="text1"/>
                <w:sz w:val="22"/>
                <w:szCs w:val="22"/>
                <w:lang w:val="sr-Cyrl-CS"/>
              </w:rPr>
              <w:t>ructure of the skin, skin appendages</w:t>
            </w:r>
            <w:r w:rsidRPr="00F60ACC">
              <w:rPr>
                <w:color w:val="000000" w:themeColor="text1"/>
                <w:sz w:val="22"/>
                <w:szCs w:val="22"/>
                <w:lang w:val="sr-Cyrl-CS"/>
              </w:rPr>
              <w:t xml:space="preserve"> and mammary gland</w:t>
            </w:r>
          </w:p>
          <w:p w14:paraId="4320A9FB" w14:textId="77777777" w:rsidR="00DA3F6C" w:rsidRPr="00F60ACC" w:rsidRDefault="00DA3F6C" w:rsidP="00E03E55">
            <w:pPr>
              <w:ind w:left="360"/>
              <w:rPr>
                <w:color w:val="000000" w:themeColor="text1"/>
                <w:lang w:val="sr-Cyrl-CS"/>
              </w:rPr>
            </w:pPr>
          </w:p>
          <w:p w14:paraId="5725D0B5" w14:textId="77777777" w:rsidR="00DA3F6C" w:rsidRPr="00F60ACC" w:rsidRDefault="00DA3F6C" w:rsidP="00E03E55">
            <w:pPr>
              <w:spacing w:line="280" w:lineRule="auto"/>
              <w:ind w:left="360"/>
              <w:rPr>
                <w:color w:val="000000" w:themeColor="text1"/>
                <w:lang w:val="sr-Cyrl-CS"/>
              </w:rPr>
            </w:pPr>
          </w:p>
        </w:tc>
      </w:tr>
    </w:tbl>
    <w:p w14:paraId="70F04618" w14:textId="77777777" w:rsidR="00DA3F6C" w:rsidRPr="00F60ACC" w:rsidRDefault="00DA3F6C" w:rsidP="00E03E55">
      <w:pPr>
        <w:autoSpaceDE w:val="0"/>
        <w:autoSpaceDN w:val="0"/>
        <w:adjustRightInd w:val="0"/>
        <w:ind w:left="720"/>
        <w:rPr>
          <w:color w:val="000000" w:themeColor="text1"/>
          <w:sz w:val="22"/>
          <w:szCs w:val="22"/>
          <w:lang w:val="sr-Cyrl-CS"/>
        </w:rPr>
      </w:pPr>
    </w:p>
    <w:p w14:paraId="4CBDE919" w14:textId="77777777" w:rsidR="008575E1" w:rsidRPr="00F60ACC" w:rsidRDefault="008575E1">
      <w:pPr>
        <w:rPr>
          <w:color w:val="000000" w:themeColor="text1"/>
          <w:sz w:val="22"/>
          <w:szCs w:val="22"/>
          <w:lang w:val="sr-Cyrl-CS"/>
        </w:rPr>
      </w:pPr>
      <w:r w:rsidRPr="00F60ACC">
        <w:rPr>
          <w:color w:val="000000" w:themeColor="text1"/>
          <w:sz w:val="22"/>
          <w:szCs w:val="22"/>
          <w:lang w:val="sr-Cyrl-CS"/>
        </w:rPr>
        <w:br w:type="page"/>
      </w:r>
    </w:p>
    <w:tbl>
      <w:tblPr>
        <w:tblW w:w="5000" w:type="pct"/>
        <w:tblLook w:val="01E0" w:firstRow="1" w:lastRow="1" w:firstColumn="1" w:lastColumn="1" w:noHBand="0" w:noVBand="0"/>
      </w:tblPr>
      <w:tblGrid>
        <w:gridCol w:w="6037"/>
        <w:gridCol w:w="3885"/>
      </w:tblGrid>
      <w:tr w:rsidR="009E53FB" w:rsidRPr="00F60ACC" w14:paraId="36C2778F" w14:textId="77777777" w:rsidTr="008575E1">
        <w:trPr>
          <w:trHeight w:val="454"/>
        </w:trPr>
        <w:tc>
          <w:tcPr>
            <w:tcW w:w="5000" w:type="pct"/>
            <w:gridSpan w:val="2"/>
            <w:vAlign w:val="center"/>
          </w:tcPr>
          <w:p w14:paraId="2CA450F4" w14:textId="77C51641" w:rsidR="00DA3F6C" w:rsidRPr="00F60ACC" w:rsidRDefault="003F1592" w:rsidP="00EA566D">
            <w:pPr>
              <w:rPr>
                <w:color w:val="000000" w:themeColor="text1"/>
                <w:sz w:val="28"/>
                <w:szCs w:val="28"/>
                <w:lang w:val="sr-Cyrl-CS"/>
              </w:rPr>
            </w:pPr>
            <w:r w:rsidRPr="003F1592">
              <w:rPr>
                <w:color w:val="000000" w:themeColor="text1"/>
                <w:sz w:val="28"/>
                <w:szCs w:val="28"/>
                <w:lang w:val="sr-Cyrl-CS"/>
              </w:rPr>
              <w:lastRenderedPageBreak/>
              <w:t xml:space="preserve">UNIT 13 (THIRTEENTH WEEK): </w:t>
            </w:r>
          </w:p>
        </w:tc>
      </w:tr>
      <w:tr w:rsidR="009E53FB" w:rsidRPr="00F60ACC" w14:paraId="545F7B86" w14:textId="77777777" w:rsidTr="008575E1">
        <w:trPr>
          <w:trHeight w:val="454"/>
        </w:trPr>
        <w:tc>
          <w:tcPr>
            <w:tcW w:w="5000" w:type="pct"/>
            <w:gridSpan w:val="2"/>
            <w:vAlign w:val="center"/>
          </w:tcPr>
          <w:p w14:paraId="5D717766" w14:textId="77777777" w:rsidR="008D52F2" w:rsidRPr="00F60ACC" w:rsidRDefault="008D52F2" w:rsidP="00E03E55">
            <w:pPr>
              <w:jc w:val="center"/>
              <w:rPr>
                <w:b/>
                <w:bCs/>
                <w:color w:val="000000" w:themeColor="text1"/>
                <w:lang w:val="sr-Cyrl-CS"/>
              </w:rPr>
            </w:pPr>
          </w:p>
          <w:p w14:paraId="64FE64B6" w14:textId="77777777" w:rsidR="008D52F2" w:rsidRPr="00F60ACC" w:rsidRDefault="008D52F2" w:rsidP="00E03E55">
            <w:pPr>
              <w:jc w:val="center"/>
              <w:rPr>
                <w:b/>
                <w:bCs/>
                <w:color w:val="000000" w:themeColor="text1"/>
                <w:sz w:val="32"/>
                <w:lang w:val="sr-Cyrl-CS"/>
              </w:rPr>
            </w:pPr>
            <w:r w:rsidRPr="00F60ACC">
              <w:rPr>
                <w:b/>
                <w:bCs/>
                <w:color w:val="000000" w:themeColor="text1"/>
                <w:sz w:val="32"/>
                <w:szCs w:val="22"/>
                <w:lang w:val="sr-Cyrl-CS"/>
              </w:rPr>
              <w:t>EMBRYOLOGY</w:t>
            </w:r>
          </w:p>
          <w:p w14:paraId="0E6A8019" w14:textId="77777777" w:rsidR="008D52F2" w:rsidRPr="00F60ACC" w:rsidRDefault="008D52F2" w:rsidP="00E03E55">
            <w:pPr>
              <w:jc w:val="center"/>
              <w:rPr>
                <w:b/>
                <w:bCs/>
                <w:color w:val="000000" w:themeColor="text1"/>
                <w:lang w:val="sr-Cyrl-CS"/>
              </w:rPr>
            </w:pPr>
          </w:p>
          <w:p w14:paraId="26C0FABA" w14:textId="77777777" w:rsidR="00DA3F6C" w:rsidRPr="00F60ACC" w:rsidRDefault="00DA3F6C" w:rsidP="00E03E55">
            <w:pPr>
              <w:jc w:val="center"/>
              <w:rPr>
                <w:b/>
                <w:bCs/>
                <w:color w:val="000000" w:themeColor="text1"/>
                <w:lang w:val="sr-Cyrl-CS"/>
              </w:rPr>
            </w:pPr>
            <w:r w:rsidRPr="00F60ACC">
              <w:rPr>
                <w:b/>
                <w:bCs/>
                <w:color w:val="000000" w:themeColor="text1"/>
                <w:sz w:val="22"/>
                <w:szCs w:val="22"/>
                <w:lang w:val="sr-Cyrl-CS"/>
              </w:rPr>
              <w:t>GENERAL EMBRYOLOGY</w:t>
            </w:r>
          </w:p>
        </w:tc>
      </w:tr>
      <w:tr w:rsidR="009E53FB" w:rsidRPr="00F60ACC" w14:paraId="394D91BD" w14:textId="77777777" w:rsidTr="008575E1">
        <w:trPr>
          <w:trHeight w:val="454"/>
        </w:trPr>
        <w:tc>
          <w:tcPr>
            <w:tcW w:w="3042" w:type="pct"/>
            <w:tcBorders>
              <w:right w:val="single" w:sz="4" w:space="0" w:color="auto"/>
            </w:tcBorders>
            <w:vAlign w:val="center"/>
          </w:tcPr>
          <w:p w14:paraId="6E12A83B" w14:textId="77777777" w:rsidR="00DA3F6C" w:rsidRPr="00F60ACC" w:rsidRDefault="00DA3F6C" w:rsidP="00E03E55">
            <w:pPr>
              <w:jc w:val="center"/>
              <w:rPr>
                <w:color w:val="000000" w:themeColor="text1"/>
                <w:lang w:val="sr-Cyrl-CS"/>
              </w:rPr>
            </w:pPr>
            <w:r w:rsidRPr="00F60ACC">
              <w:rPr>
                <w:color w:val="000000" w:themeColor="text1"/>
                <w:sz w:val="22"/>
                <w:szCs w:val="22"/>
                <w:lang w:val="sr-Cyrl-CS"/>
              </w:rPr>
              <w:t>lectures 6 hours</w:t>
            </w:r>
          </w:p>
        </w:tc>
        <w:tc>
          <w:tcPr>
            <w:tcW w:w="1958" w:type="pct"/>
            <w:tcBorders>
              <w:left w:val="single" w:sz="4" w:space="0" w:color="auto"/>
            </w:tcBorders>
            <w:vAlign w:val="center"/>
          </w:tcPr>
          <w:p w14:paraId="5CCCD67E" w14:textId="77777777" w:rsidR="00DA3F6C" w:rsidRPr="00F60ACC" w:rsidRDefault="00D259E9" w:rsidP="00E03E55">
            <w:pPr>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441C381B" w14:textId="77777777" w:rsidTr="008575E1">
        <w:trPr>
          <w:trHeight w:val="454"/>
        </w:trPr>
        <w:tc>
          <w:tcPr>
            <w:tcW w:w="3042" w:type="pct"/>
            <w:tcBorders>
              <w:right w:val="single" w:sz="4" w:space="0" w:color="auto"/>
            </w:tcBorders>
          </w:tcPr>
          <w:p w14:paraId="6FDCE410" w14:textId="77777777" w:rsidR="00DA3F6C" w:rsidRPr="00F60ACC" w:rsidRDefault="00DA3F6C" w:rsidP="00EA566D">
            <w:pPr>
              <w:rPr>
                <w:color w:val="000000" w:themeColor="text1"/>
                <w:lang w:val="sr-Cyrl-CS"/>
              </w:rPr>
            </w:pPr>
            <w:r w:rsidRPr="00F60ACC">
              <w:rPr>
                <w:b/>
                <w:bCs/>
                <w:color w:val="000000" w:themeColor="text1"/>
                <w:sz w:val="22"/>
                <w:szCs w:val="22"/>
                <w:lang w:val="sr-Cyrl-CS"/>
              </w:rPr>
              <w:t>General Embryology:</w:t>
            </w:r>
            <w:r w:rsidR="001F3FE4">
              <w:rPr>
                <w:b/>
                <w:bCs/>
                <w:color w:val="000000" w:themeColor="text1"/>
                <w:sz w:val="22"/>
                <w:szCs w:val="22"/>
                <w:lang w:val="sr-Latn-RS"/>
              </w:rPr>
              <w:t xml:space="preserve"> </w:t>
            </w:r>
            <w:r w:rsidRPr="00F60ACC">
              <w:rPr>
                <w:color w:val="000000" w:themeColor="text1"/>
                <w:sz w:val="22"/>
                <w:szCs w:val="22"/>
                <w:lang w:val="sr-Cyrl-CS"/>
              </w:rPr>
              <w:t>Fertilization,</w:t>
            </w:r>
            <w:r w:rsidR="001F3FE4">
              <w:rPr>
                <w:color w:val="000000" w:themeColor="text1"/>
                <w:sz w:val="22"/>
                <w:szCs w:val="22"/>
                <w:lang w:val="sr-Cyrl-CS"/>
              </w:rPr>
              <w:t xml:space="preserve"> </w:t>
            </w:r>
            <w:r w:rsidR="001F3FE4">
              <w:rPr>
                <w:color w:val="000000" w:themeColor="text1"/>
                <w:sz w:val="22"/>
                <w:szCs w:val="22"/>
                <w:lang w:val="sr-Latn-RS"/>
              </w:rPr>
              <w:t>clevage of the</w:t>
            </w:r>
            <w:r w:rsidR="001F3FE4">
              <w:rPr>
                <w:color w:val="000000" w:themeColor="text1"/>
                <w:sz w:val="22"/>
                <w:szCs w:val="22"/>
                <w:lang w:val="sr-Cyrl-CS"/>
              </w:rPr>
              <w:t xml:space="preserve"> fertilized egg</w:t>
            </w:r>
            <w:r w:rsidRPr="00F60ACC">
              <w:rPr>
                <w:color w:val="000000" w:themeColor="text1"/>
                <w:sz w:val="22"/>
                <w:szCs w:val="22"/>
                <w:lang w:val="sr-Cyrl-CS"/>
              </w:rPr>
              <w:t>, mo</w:t>
            </w:r>
            <w:r w:rsidR="001F3FE4">
              <w:rPr>
                <w:color w:val="000000" w:themeColor="text1"/>
                <w:sz w:val="22"/>
                <w:szCs w:val="22"/>
                <w:lang w:val="sr-Cyrl-CS"/>
              </w:rPr>
              <w:t>rula, blastocyst</w:t>
            </w:r>
            <w:r w:rsidRPr="00F60ACC">
              <w:rPr>
                <w:color w:val="000000" w:themeColor="text1"/>
                <w:sz w:val="22"/>
                <w:szCs w:val="22"/>
                <w:lang w:val="sr-Cyrl-CS"/>
              </w:rPr>
              <w:t xml:space="preserve"> and implantation. Preembryonic and early embryonic period of development. The fetal period of development. Placenta and fetal membranes.</w:t>
            </w:r>
          </w:p>
          <w:p w14:paraId="082622F1" w14:textId="77777777" w:rsidR="00DA3F6C" w:rsidRPr="00F60ACC" w:rsidRDefault="00DA3F6C" w:rsidP="00EA566D">
            <w:pPr>
              <w:rPr>
                <w:color w:val="000000" w:themeColor="text1"/>
                <w:lang w:val="sr-Cyrl-CS"/>
              </w:rPr>
            </w:pPr>
          </w:p>
          <w:p w14:paraId="3A172508"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24F48790" w14:textId="77777777" w:rsidR="00DA3F6C" w:rsidRPr="00F60ACC" w:rsidRDefault="001F3FE4" w:rsidP="00E03E55">
            <w:pPr>
              <w:numPr>
                <w:ilvl w:val="0"/>
                <w:numId w:val="24"/>
              </w:numPr>
              <w:rPr>
                <w:color w:val="000000" w:themeColor="text1"/>
                <w:lang w:val="sr-Cyrl-CS"/>
              </w:rPr>
            </w:pPr>
            <w:r>
              <w:rPr>
                <w:color w:val="000000" w:themeColor="text1"/>
                <w:sz w:val="22"/>
                <w:szCs w:val="22"/>
                <w:lang w:val="sr-Latn-RS"/>
              </w:rPr>
              <w:t>Learn</w:t>
            </w:r>
            <w:r w:rsidR="00DA3F6C" w:rsidRPr="00F60ACC">
              <w:rPr>
                <w:color w:val="000000" w:themeColor="text1"/>
                <w:sz w:val="22"/>
                <w:szCs w:val="22"/>
                <w:lang w:val="sr-Cyrl-CS"/>
              </w:rPr>
              <w:t xml:space="preserve"> periods in human development</w:t>
            </w:r>
          </w:p>
          <w:p w14:paraId="5401691E"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Master the basic processes during development</w:t>
            </w:r>
          </w:p>
          <w:p w14:paraId="552A7A84"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Master gametogenesis and the stages of the fertilization process</w:t>
            </w:r>
          </w:p>
          <w:p w14:paraId="59AAF2E4"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Learn the stages of development during the pre-embryonic and embryonic period</w:t>
            </w:r>
          </w:p>
          <w:p w14:paraId="0E3505F9"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Understand the processes of differentiation and formation of important embryonic structures</w:t>
            </w:r>
          </w:p>
          <w:p w14:paraId="2332DF93"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To learn the way of formation, structure and function of extraembryonic structures</w:t>
            </w:r>
          </w:p>
          <w:p w14:paraId="71B7D421"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Understand the processes involved in the embryonic and fetal periods</w:t>
            </w:r>
          </w:p>
          <w:p w14:paraId="3451EC00" w14:textId="77777777" w:rsidR="00946981" w:rsidRPr="00F60ACC" w:rsidRDefault="00946981" w:rsidP="00946981">
            <w:pPr>
              <w:autoSpaceDE w:val="0"/>
              <w:autoSpaceDN w:val="0"/>
              <w:adjustRightInd w:val="0"/>
              <w:rPr>
                <w:b/>
                <w:bCs/>
                <w:color w:val="000000" w:themeColor="text1"/>
                <w:spacing w:val="-2"/>
              </w:rPr>
            </w:pPr>
          </w:p>
          <w:p w14:paraId="45D79923" w14:textId="77777777" w:rsidR="00DA3F6C" w:rsidRPr="00F60ACC" w:rsidRDefault="00DA3F6C" w:rsidP="001F3DC1">
            <w:pPr>
              <w:autoSpaceDE w:val="0"/>
              <w:autoSpaceDN w:val="0"/>
              <w:adjustRightInd w:val="0"/>
              <w:rPr>
                <w:color w:val="000000" w:themeColor="text1"/>
                <w:lang w:val="sr-Cyrl-CS"/>
              </w:rPr>
            </w:pPr>
          </w:p>
        </w:tc>
        <w:tc>
          <w:tcPr>
            <w:tcW w:w="1958" w:type="pct"/>
            <w:tcBorders>
              <w:left w:val="single" w:sz="4" w:space="0" w:color="auto"/>
            </w:tcBorders>
          </w:tcPr>
          <w:p w14:paraId="7B1AA515" w14:textId="77777777" w:rsidR="00DA3F6C" w:rsidRPr="00F60ACC" w:rsidRDefault="001F3FE4" w:rsidP="00EA566D">
            <w:pPr>
              <w:rPr>
                <w:color w:val="000000" w:themeColor="text1"/>
                <w:lang w:val="sr-Cyrl-CS"/>
              </w:rPr>
            </w:pPr>
            <w:r>
              <w:rPr>
                <w:color w:val="000000" w:themeColor="text1"/>
                <w:sz w:val="22"/>
                <w:szCs w:val="22"/>
                <w:lang w:val="sr-Latn-RS"/>
              </w:rPr>
              <w:t>Umbilical cord</w:t>
            </w:r>
            <w:r w:rsidR="00DA3F6C" w:rsidRPr="00F60ACC">
              <w:rPr>
                <w:color w:val="000000" w:themeColor="text1"/>
                <w:sz w:val="22"/>
                <w:szCs w:val="22"/>
                <w:lang w:val="sr-Cyrl-CS"/>
              </w:rPr>
              <w:t>. Placenta.</w:t>
            </w:r>
          </w:p>
          <w:p w14:paraId="483C20DF" w14:textId="77777777" w:rsidR="00DA3F6C" w:rsidRPr="00F60ACC" w:rsidRDefault="00DA3F6C" w:rsidP="00E03E55">
            <w:pPr>
              <w:ind w:left="360"/>
              <w:rPr>
                <w:color w:val="000000" w:themeColor="text1"/>
                <w:lang w:val="sr-Cyrl-CS"/>
              </w:rPr>
            </w:pPr>
          </w:p>
          <w:p w14:paraId="45C5E9CC" w14:textId="77777777" w:rsidR="00DA3F6C" w:rsidRPr="00F60ACC" w:rsidRDefault="00DA3F6C" w:rsidP="00E03E55">
            <w:pPr>
              <w:autoSpaceDE w:val="0"/>
              <w:autoSpaceDN w:val="0"/>
              <w:adjustRightInd w:val="0"/>
              <w:rPr>
                <w:b/>
                <w:bCs/>
                <w:color w:val="000000" w:themeColor="text1"/>
                <w:spacing w:val="-2"/>
                <w:lang w:val="sr-Cyrl-CS"/>
              </w:rPr>
            </w:pPr>
          </w:p>
          <w:p w14:paraId="54A70855"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26F77AD3" w14:textId="77777777" w:rsidR="00DA3F6C" w:rsidRPr="00F60ACC" w:rsidRDefault="00DA3F6C" w:rsidP="00E03E55">
            <w:pPr>
              <w:numPr>
                <w:ilvl w:val="0"/>
                <w:numId w:val="32"/>
              </w:numPr>
              <w:rPr>
                <w:color w:val="000000" w:themeColor="text1"/>
                <w:lang w:val="sr-Cyrl-CS"/>
              </w:rPr>
            </w:pPr>
            <w:r w:rsidRPr="00F60ACC">
              <w:rPr>
                <w:color w:val="000000" w:themeColor="text1"/>
                <w:sz w:val="22"/>
                <w:szCs w:val="22"/>
                <w:lang w:val="sr-Cyrl-CS"/>
              </w:rPr>
              <w:t>Understand the stages of embryonic development</w:t>
            </w:r>
          </w:p>
          <w:p w14:paraId="7F2FB13D" w14:textId="77777777" w:rsidR="00DA3F6C" w:rsidRPr="00F60ACC" w:rsidRDefault="00DA3F6C" w:rsidP="00E03E55">
            <w:pPr>
              <w:numPr>
                <w:ilvl w:val="0"/>
                <w:numId w:val="25"/>
              </w:numPr>
              <w:rPr>
                <w:color w:val="000000" w:themeColor="text1"/>
                <w:lang w:val="sr-Cyrl-CS"/>
              </w:rPr>
            </w:pPr>
            <w:r w:rsidRPr="00F60ACC">
              <w:rPr>
                <w:color w:val="000000" w:themeColor="text1"/>
                <w:sz w:val="22"/>
                <w:szCs w:val="22"/>
                <w:lang w:val="sr-Cyrl-CS"/>
              </w:rPr>
              <w:t>Master the basics of the structure of the umbilical cord and the placenta</w:t>
            </w:r>
          </w:p>
          <w:p w14:paraId="63AF6107" w14:textId="77777777" w:rsidR="00DA3F6C" w:rsidRPr="00F60ACC" w:rsidRDefault="00DA3F6C" w:rsidP="00E03E55">
            <w:pPr>
              <w:ind w:left="360"/>
              <w:rPr>
                <w:color w:val="000000" w:themeColor="text1"/>
                <w:lang w:val="sr-Cyrl-CS"/>
              </w:rPr>
            </w:pPr>
          </w:p>
          <w:p w14:paraId="5A2A2AB9" w14:textId="77777777" w:rsidR="00DA3F6C" w:rsidRPr="00F60ACC" w:rsidRDefault="00DA3F6C" w:rsidP="00E03E55">
            <w:pPr>
              <w:ind w:left="360"/>
              <w:rPr>
                <w:color w:val="000000" w:themeColor="text1"/>
                <w:lang w:val="sr-Cyrl-CS"/>
              </w:rPr>
            </w:pPr>
          </w:p>
          <w:p w14:paraId="1EB5EB9A" w14:textId="77777777" w:rsidR="00DA3F6C" w:rsidRPr="00F60ACC" w:rsidRDefault="00DA3F6C" w:rsidP="00E03E55">
            <w:pPr>
              <w:ind w:left="360"/>
              <w:rPr>
                <w:color w:val="000000" w:themeColor="text1"/>
                <w:lang w:val="sr-Cyrl-CS"/>
              </w:rPr>
            </w:pPr>
          </w:p>
        </w:tc>
      </w:tr>
    </w:tbl>
    <w:p w14:paraId="09A13064" w14:textId="77777777" w:rsidR="008575E1" w:rsidRPr="00F60ACC" w:rsidRDefault="008575E1">
      <w:pPr>
        <w:rPr>
          <w:color w:val="000000" w:themeColor="text1"/>
        </w:rPr>
      </w:pPr>
    </w:p>
    <w:p w14:paraId="07CA11DF" w14:textId="77777777" w:rsidR="008575E1" w:rsidRPr="00F60ACC" w:rsidRDefault="008575E1">
      <w:pPr>
        <w:rPr>
          <w:color w:val="000000" w:themeColor="text1"/>
        </w:rPr>
      </w:pPr>
    </w:p>
    <w:tbl>
      <w:tblPr>
        <w:tblW w:w="5000" w:type="pct"/>
        <w:jc w:val="center"/>
        <w:tblLook w:val="01E0" w:firstRow="1" w:lastRow="1" w:firstColumn="1" w:lastColumn="1" w:noHBand="0" w:noVBand="0"/>
      </w:tblPr>
      <w:tblGrid>
        <w:gridCol w:w="5213"/>
        <w:gridCol w:w="4709"/>
      </w:tblGrid>
      <w:tr w:rsidR="009E53FB" w:rsidRPr="00F60ACC" w14:paraId="4E8BABF4" w14:textId="77777777" w:rsidTr="008575E1">
        <w:trPr>
          <w:trHeight w:val="454"/>
          <w:jc w:val="center"/>
        </w:trPr>
        <w:tc>
          <w:tcPr>
            <w:tcW w:w="5000" w:type="pct"/>
            <w:gridSpan w:val="2"/>
            <w:vAlign w:val="center"/>
          </w:tcPr>
          <w:p w14:paraId="6E1C4B8F" w14:textId="77777777" w:rsidR="00DA3F6C" w:rsidRPr="00F60ACC" w:rsidRDefault="00DA3F6C" w:rsidP="00EA566D">
            <w:pPr>
              <w:rPr>
                <w:color w:val="000000" w:themeColor="text1"/>
                <w:sz w:val="28"/>
                <w:szCs w:val="28"/>
                <w:lang w:val="sr-Cyrl-CS"/>
              </w:rPr>
            </w:pPr>
            <w:r w:rsidRPr="00F60ACC">
              <w:rPr>
                <w:color w:val="000000" w:themeColor="text1"/>
                <w:sz w:val="28"/>
                <w:szCs w:val="28"/>
                <w:lang w:val="sr-Cyrl-CS"/>
              </w:rPr>
              <w:t>UNIT 14 (FOURTEENTH WEEK):</w:t>
            </w:r>
          </w:p>
        </w:tc>
      </w:tr>
      <w:tr w:rsidR="009E53FB" w:rsidRPr="00F60ACC" w14:paraId="2F0A8D1E" w14:textId="77777777" w:rsidTr="008575E1">
        <w:trPr>
          <w:trHeight w:val="454"/>
          <w:jc w:val="center"/>
        </w:trPr>
        <w:tc>
          <w:tcPr>
            <w:tcW w:w="5000" w:type="pct"/>
            <w:gridSpan w:val="2"/>
            <w:vAlign w:val="center"/>
          </w:tcPr>
          <w:p w14:paraId="5F5084FB" w14:textId="77777777" w:rsidR="00DA3F6C" w:rsidRPr="00F60ACC" w:rsidRDefault="00DA3F6C" w:rsidP="00E03E55">
            <w:pPr>
              <w:jc w:val="center"/>
              <w:rPr>
                <w:b/>
                <w:bCs/>
                <w:color w:val="000000" w:themeColor="text1"/>
                <w:lang w:val="sr-Cyrl-CS"/>
              </w:rPr>
            </w:pPr>
            <w:r w:rsidRPr="00F60ACC">
              <w:rPr>
                <w:b/>
                <w:bCs/>
                <w:color w:val="000000" w:themeColor="text1"/>
                <w:sz w:val="22"/>
                <w:szCs w:val="22"/>
                <w:lang w:val="sr-Cyrl-CS"/>
              </w:rPr>
              <w:t>SPECIAL EMBRYOLOGY 1</w:t>
            </w:r>
          </w:p>
        </w:tc>
      </w:tr>
      <w:tr w:rsidR="009E53FB" w:rsidRPr="00F60ACC" w14:paraId="3F928EFA" w14:textId="77777777" w:rsidTr="008575E1">
        <w:trPr>
          <w:trHeight w:val="454"/>
          <w:jc w:val="center"/>
        </w:trPr>
        <w:tc>
          <w:tcPr>
            <w:tcW w:w="2627" w:type="pct"/>
            <w:tcBorders>
              <w:right w:val="single" w:sz="4" w:space="0" w:color="auto"/>
            </w:tcBorders>
            <w:vAlign w:val="center"/>
          </w:tcPr>
          <w:p w14:paraId="42D47C02" w14:textId="77777777" w:rsidR="00DA3F6C" w:rsidRPr="00F60ACC" w:rsidRDefault="00DA3F6C" w:rsidP="00E03E55">
            <w:pPr>
              <w:jc w:val="center"/>
              <w:rPr>
                <w:color w:val="000000" w:themeColor="text1"/>
                <w:lang w:val="sr-Cyrl-CS"/>
              </w:rPr>
            </w:pPr>
            <w:r w:rsidRPr="00F60ACC">
              <w:rPr>
                <w:color w:val="000000" w:themeColor="text1"/>
                <w:sz w:val="22"/>
                <w:szCs w:val="22"/>
                <w:lang w:val="sr-Cyrl-CS"/>
              </w:rPr>
              <w:t>lectures 6 hours</w:t>
            </w:r>
          </w:p>
        </w:tc>
        <w:tc>
          <w:tcPr>
            <w:tcW w:w="2373" w:type="pct"/>
            <w:tcBorders>
              <w:left w:val="single" w:sz="4" w:space="0" w:color="auto"/>
            </w:tcBorders>
            <w:vAlign w:val="center"/>
          </w:tcPr>
          <w:p w14:paraId="6CA636D6" w14:textId="77777777" w:rsidR="00DA3F6C" w:rsidRPr="00F60ACC" w:rsidRDefault="00D259E9" w:rsidP="00E03E55">
            <w:pPr>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6754724A" w14:textId="77777777" w:rsidTr="008575E1">
        <w:trPr>
          <w:trHeight w:val="454"/>
          <w:jc w:val="center"/>
        </w:trPr>
        <w:tc>
          <w:tcPr>
            <w:tcW w:w="2627" w:type="pct"/>
            <w:tcBorders>
              <w:right w:val="single" w:sz="4" w:space="0" w:color="auto"/>
            </w:tcBorders>
          </w:tcPr>
          <w:p w14:paraId="7483E190" w14:textId="77777777" w:rsidR="00DA3F6C" w:rsidRPr="00F60ACC" w:rsidRDefault="00DA3F6C" w:rsidP="00797AFC">
            <w:pPr>
              <w:rPr>
                <w:color w:val="000000" w:themeColor="text1"/>
                <w:lang w:val="sr-Cyrl-CS"/>
              </w:rPr>
            </w:pPr>
            <w:r w:rsidRPr="00F60ACC">
              <w:rPr>
                <w:b/>
                <w:bCs/>
                <w:color w:val="000000" w:themeColor="text1"/>
                <w:sz w:val="22"/>
                <w:szCs w:val="22"/>
                <w:lang w:val="sr-Cyrl-CS"/>
              </w:rPr>
              <w:t>Special Embryology 1:</w:t>
            </w:r>
            <w:r w:rsidR="000B6875">
              <w:rPr>
                <w:b/>
                <w:bCs/>
                <w:color w:val="000000" w:themeColor="text1"/>
                <w:sz w:val="22"/>
                <w:szCs w:val="22"/>
                <w:lang w:val="sr-Latn-RS"/>
              </w:rPr>
              <w:t xml:space="preserve"> </w:t>
            </w:r>
            <w:r w:rsidRPr="00F60ACC">
              <w:rPr>
                <w:color w:val="000000" w:themeColor="text1"/>
                <w:sz w:val="22"/>
                <w:szCs w:val="22"/>
                <w:lang w:val="sr-Cyrl-CS"/>
              </w:rPr>
              <w:t>Development of the cardiovascular system. Development</w:t>
            </w:r>
            <w:r w:rsidR="000B6875">
              <w:rPr>
                <w:color w:val="000000" w:themeColor="text1"/>
                <w:sz w:val="22"/>
                <w:szCs w:val="22"/>
                <w:lang w:val="sr-Cyrl-CS"/>
              </w:rPr>
              <w:t xml:space="preserve"> of the nervous system. </w:t>
            </w:r>
            <w:r w:rsidR="000B6875">
              <w:rPr>
                <w:color w:val="000000" w:themeColor="text1"/>
                <w:sz w:val="22"/>
                <w:szCs w:val="22"/>
                <w:lang w:val="sr-Latn-RS"/>
              </w:rPr>
              <w:t>D</w:t>
            </w:r>
            <w:r w:rsidRPr="00F60ACC">
              <w:rPr>
                <w:color w:val="000000" w:themeColor="text1"/>
                <w:sz w:val="22"/>
                <w:szCs w:val="22"/>
                <w:lang w:val="sr-Cyrl-CS"/>
              </w:rPr>
              <w:t>evelop</w:t>
            </w:r>
            <w:r w:rsidR="000B6875">
              <w:rPr>
                <w:color w:val="000000" w:themeColor="text1"/>
                <w:sz w:val="22"/>
                <w:szCs w:val="22"/>
                <w:lang w:val="sr-Latn-RS"/>
              </w:rPr>
              <w:t>ment</w:t>
            </w:r>
            <w:r w:rsidRPr="00F60ACC">
              <w:rPr>
                <w:color w:val="000000" w:themeColor="text1"/>
                <w:sz w:val="22"/>
                <w:szCs w:val="22"/>
                <w:lang w:val="sr-Cyrl-CS"/>
              </w:rPr>
              <w:t xml:space="preserve"> </w:t>
            </w:r>
            <w:r w:rsidR="000B6875">
              <w:rPr>
                <w:color w:val="000000" w:themeColor="text1"/>
                <w:sz w:val="22"/>
                <w:szCs w:val="22"/>
                <w:lang w:val="sr-Latn-RS"/>
              </w:rPr>
              <w:t xml:space="preserve">of </w:t>
            </w:r>
            <w:r w:rsidRPr="00F60ACC">
              <w:rPr>
                <w:color w:val="000000" w:themeColor="text1"/>
                <w:sz w:val="22"/>
                <w:szCs w:val="22"/>
                <w:lang w:val="sr-Cyrl-CS"/>
              </w:rPr>
              <w:t xml:space="preserve">the eye. </w:t>
            </w:r>
            <w:r w:rsidR="000B6875">
              <w:rPr>
                <w:color w:val="000000" w:themeColor="text1"/>
                <w:sz w:val="22"/>
                <w:szCs w:val="22"/>
                <w:lang w:val="sr-Latn-RS"/>
              </w:rPr>
              <w:t xml:space="preserve">Embryology of the </w:t>
            </w:r>
            <w:r w:rsidR="000B6875">
              <w:rPr>
                <w:color w:val="000000" w:themeColor="text1"/>
                <w:sz w:val="22"/>
                <w:szCs w:val="22"/>
                <w:lang w:val="sr-Cyrl-CS"/>
              </w:rPr>
              <w:t xml:space="preserve"> ear. Development of</w:t>
            </w:r>
            <w:r w:rsidRPr="00F60ACC">
              <w:rPr>
                <w:color w:val="000000" w:themeColor="text1"/>
                <w:sz w:val="22"/>
                <w:szCs w:val="22"/>
                <w:lang w:val="sr-Cyrl-CS"/>
              </w:rPr>
              <w:t xml:space="preserve"> the face</w:t>
            </w:r>
            <w:r w:rsidR="000B6875">
              <w:rPr>
                <w:color w:val="000000" w:themeColor="text1"/>
                <w:sz w:val="22"/>
                <w:szCs w:val="22"/>
                <w:lang w:val="sr-Latn-RS"/>
              </w:rPr>
              <w:t xml:space="preserve"> and</w:t>
            </w:r>
            <w:r w:rsidRPr="00F60ACC">
              <w:rPr>
                <w:color w:val="000000" w:themeColor="text1"/>
                <w:sz w:val="22"/>
                <w:szCs w:val="22"/>
                <w:lang w:val="sr-Cyrl-CS"/>
              </w:rPr>
              <w:t xml:space="preserve"> pharyngeal system. Development of the lymphatic system.</w:t>
            </w:r>
          </w:p>
          <w:p w14:paraId="02713BDD" w14:textId="77777777" w:rsidR="00DA3F6C" w:rsidRPr="00F60ACC" w:rsidRDefault="00DA3F6C" w:rsidP="00E03E55">
            <w:pPr>
              <w:jc w:val="both"/>
              <w:rPr>
                <w:color w:val="000000" w:themeColor="text1"/>
                <w:lang w:val="sr-Cyrl-CS"/>
              </w:rPr>
            </w:pPr>
          </w:p>
          <w:p w14:paraId="4D124C26"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520036DB"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Learn the stages and basic details of the development of the cardiovascular system</w:t>
            </w:r>
          </w:p>
          <w:p w14:paraId="6D45535C"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Understand the stages and basic details of the development of the nervous system and senses</w:t>
            </w:r>
          </w:p>
          <w:p w14:paraId="179BEE87"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Learn the stages and basic details of the development of the face and pharyngeal system</w:t>
            </w:r>
          </w:p>
          <w:p w14:paraId="541A7F7E"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Learn the stages and basic details of the development of the lymphatic system</w:t>
            </w:r>
          </w:p>
          <w:p w14:paraId="1799E56F" w14:textId="77777777" w:rsidR="00DA3F6C" w:rsidRPr="00F60ACC" w:rsidRDefault="00DA3F6C" w:rsidP="00E03E55">
            <w:pPr>
              <w:ind w:left="720"/>
              <w:rPr>
                <w:color w:val="000000" w:themeColor="text1"/>
                <w:lang w:val="sr-Cyrl-CS"/>
              </w:rPr>
            </w:pPr>
          </w:p>
          <w:p w14:paraId="060392F1" w14:textId="77777777" w:rsidR="00DA3F6C" w:rsidRPr="00F60ACC" w:rsidRDefault="00DA3F6C" w:rsidP="00946981">
            <w:pPr>
              <w:autoSpaceDE w:val="0"/>
              <w:autoSpaceDN w:val="0"/>
              <w:adjustRightInd w:val="0"/>
              <w:rPr>
                <w:color w:val="000000" w:themeColor="text1"/>
                <w:lang w:val="sr-Cyrl-CS"/>
              </w:rPr>
            </w:pPr>
          </w:p>
        </w:tc>
        <w:tc>
          <w:tcPr>
            <w:tcW w:w="2373" w:type="pct"/>
            <w:tcBorders>
              <w:left w:val="single" w:sz="4" w:space="0" w:color="auto"/>
            </w:tcBorders>
          </w:tcPr>
          <w:p w14:paraId="5228E331" w14:textId="77777777" w:rsidR="00DA3F6C" w:rsidRPr="00F60ACC" w:rsidRDefault="00DA3F6C" w:rsidP="00E03E55">
            <w:pPr>
              <w:ind w:left="360"/>
              <w:rPr>
                <w:color w:val="000000" w:themeColor="text1"/>
                <w:lang w:val="sr-Cyrl-CS"/>
              </w:rPr>
            </w:pPr>
            <w:r w:rsidRPr="00F60ACC">
              <w:rPr>
                <w:color w:val="000000" w:themeColor="text1"/>
                <w:sz w:val="22"/>
                <w:szCs w:val="22"/>
                <w:lang w:val="sr-Cyrl-CS"/>
              </w:rPr>
              <w:t>Stages of morphogenesis and organ system development schemes 1 (SIMBRIO demonstration)</w:t>
            </w:r>
          </w:p>
          <w:p w14:paraId="05A0BF1F" w14:textId="77777777" w:rsidR="00DA3F6C" w:rsidRPr="00F60ACC" w:rsidRDefault="00DA3F6C" w:rsidP="00E03E55">
            <w:pPr>
              <w:autoSpaceDE w:val="0"/>
              <w:autoSpaceDN w:val="0"/>
              <w:adjustRightInd w:val="0"/>
              <w:rPr>
                <w:b/>
                <w:bCs/>
                <w:color w:val="000000" w:themeColor="text1"/>
                <w:spacing w:val="-2"/>
                <w:lang w:val="sr-Cyrl-CS"/>
              </w:rPr>
            </w:pPr>
          </w:p>
          <w:p w14:paraId="02D0C675"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1E5A20D7" w14:textId="77777777" w:rsidR="00DA3F6C" w:rsidRPr="00F60ACC" w:rsidRDefault="00DA3F6C" w:rsidP="00E03E55">
            <w:pPr>
              <w:numPr>
                <w:ilvl w:val="0"/>
                <w:numId w:val="32"/>
              </w:numPr>
              <w:rPr>
                <w:color w:val="000000" w:themeColor="text1"/>
                <w:lang w:val="sr-Cyrl-CS"/>
              </w:rPr>
            </w:pPr>
            <w:r w:rsidRPr="00F60ACC">
              <w:rPr>
                <w:color w:val="000000" w:themeColor="text1"/>
                <w:sz w:val="22"/>
                <w:szCs w:val="22"/>
                <w:lang w:val="sr-Cyrl-CS"/>
              </w:rPr>
              <w:t>Get acquainted with the structural characteristics of individual organ systems during their development</w:t>
            </w:r>
          </w:p>
          <w:p w14:paraId="02AAA3A4" w14:textId="77777777" w:rsidR="00DA3F6C" w:rsidRPr="00F60ACC" w:rsidRDefault="00DA3F6C" w:rsidP="00E03E55">
            <w:pPr>
              <w:ind w:left="360"/>
              <w:rPr>
                <w:color w:val="000000" w:themeColor="text1"/>
                <w:lang w:val="sr-Cyrl-CS"/>
              </w:rPr>
            </w:pPr>
          </w:p>
        </w:tc>
      </w:tr>
    </w:tbl>
    <w:p w14:paraId="2DB16511" w14:textId="77777777" w:rsidR="008575E1" w:rsidRPr="00F60ACC" w:rsidRDefault="008575E1" w:rsidP="00E03E55">
      <w:pPr>
        <w:jc w:val="both"/>
        <w:rPr>
          <w:b/>
          <w:bCs/>
          <w:color w:val="000000" w:themeColor="text1"/>
          <w:sz w:val="22"/>
          <w:szCs w:val="22"/>
          <w:lang w:val="ru-RU"/>
        </w:rPr>
      </w:pPr>
    </w:p>
    <w:p w14:paraId="097F020A" w14:textId="77777777" w:rsidR="008575E1" w:rsidRPr="00F60ACC" w:rsidRDefault="008575E1">
      <w:pPr>
        <w:rPr>
          <w:b/>
          <w:bCs/>
          <w:color w:val="000000" w:themeColor="text1"/>
          <w:sz w:val="22"/>
          <w:szCs w:val="22"/>
          <w:lang w:val="ru-RU"/>
        </w:rPr>
      </w:pPr>
      <w:r w:rsidRPr="00F60ACC">
        <w:rPr>
          <w:b/>
          <w:bCs/>
          <w:color w:val="000000" w:themeColor="text1"/>
          <w:sz w:val="22"/>
          <w:szCs w:val="22"/>
          <w:lang w:val="ru-RU"/>
        </w:rPr>
        <w:br w:type="page"/>
      </w:r>
    </w:p>
    <w:tbl>
      <w:tblPr>
        <w:tblW w:w="5000" w:type="pct"/>
        <w:jc w:val="center"/>
        <w:tblLook w:val="01E0" w:firstRow="1" w:lastRow="1" w:firstColumn="1" w:lastColumn="1" w:noHBand="0" w:noVBand="0"/>
      </w:tblPr>
      <w:tblGrid>
        <w:gridCol w:w="5197"/>
        <w:gridCol w:w="4725"/>
      </w:tblGrid>
      <w:tr w:rsidR="009E53FB" w:rsidRPr="00F60ACC" w14:paraId="4193C1A1" w14:textId="77777777" w:rsidTr="008575E1">
        <w:trPr>
          <w:trHeight w:val="454"/>
          <w:jc w:val="center"/>
        </w:trPr>
        <w:tc>
          <w:tcPr>
            <w:tcW w:w="5000" w:type="pct"/>
            <w:gridSpan w:val="2"/>
            <w:vAlign w:val="center"/>
          </w:tcPr>
          <w:p w14:paraId="687DEA56" w14:textId="77777777" w:rsidR="00DA3F6C" w:rsidRPr="00F60ACC" w:rsidRDefault="00DA3F6C" w:rsidP="00EA566D">
            <w:pPr>
              <w:rPr>
                <w:color w:val="000000" w:themeColor="text1"/>
                <w:sz w:val="28"/>
                <w:szCs w:val="28"/>
                <w:lang w:val="sr-Cyrl-CS"/>
              </w:rPr>
            </w:pPr>
            <w:r w:rsidRPr="00F60ACC">
              <w:rPr>
                <w:color w:val="000000" w:themeColor="text1"/>
                <w:sz w:val="28"/>
                <w:szCs w:val="28"/>
                <w:lang w:val="sr-Cyrl-CS"/>
              </w:rPr>
              <w:lastRenderedPageBreak/>
              <w:t>UNIT 15 (FIFTEENTH WEEK):</w:t>
            </w:r>
          </w:p>
        </w:tc>
      </w:tr>
      <w:tr w:rsidR="009E53FB" w:rsidRPr="00F60ACC" w14:paraId="05ED25A6" w14:textId="77777777" w:rsidTr="008575E1">
        <w:trPr>
          <w:trHeight w:val="454"/>
          <w:jc w:val="center"/>
        </w:trPr>
        <w:tc>
          <w:tcPr>
            <w:tcW w:w="5000" w:type="pct"/>
            <w:gridSpan w:val="2"/>
            <w:vAlign w:val="center"/>
          </w:tcPr>
          <w:p w14:paraId="5C7815E7" w14:textId="77777777" w:rsidR="00DA3F6C" w:rsidRPr="00F60ACC" w:rsidRDefault="00DA3F6C" w:rsidP="00E03E55">
            <w:pPr>
              <w:jc w:val="center"/>
              <w:rPr>
                <w:b/>
                <w:bCs/>
                <w:color w:val="000000" w:themeColor="text1"/>
                <w:lang w:val="sr-Cyrl-CS"/>
              </w:rPr>
            </w:pPr>
            <w:r w:rsidRPr="00F60ACC">
              <w:rPr>
                <w:b/>
                <w:bCs/>
                <w:color w:val="000000" w:themeColor="text1"/>
                <w:sz w:val="22"/>
                <w:szCs w:val="22"/>
                <w:lang w:val="sr-Cyrl-CS"/>
              </w:rPr>
              <w:t>SPECIAL EMBRYOLOGY 2</w:t>
            </w:r>
          </w:p>
        </w:tc>
      </w:tr>
      <w:tr w:rsidR="009E53FB" w:rsidRPr="00F60ACC" w14:paraId="66522A57" w14:textId="77777777" w:rsidTr="008575E1">
        <w:trPr>
          <w:trHeight w:val="454"/>
          <w:jc w:val="center"/>
        </w:trPr>
        <w:tc>
          <w:tcPr>
            <w:tcW w:w="2619" w:type="pct"/>
            <w:tcBorders>
              <w:right w:val="single" w:sz="4" w:space="0" w:color="auto"/>
            </w:tcBorders>
            <w:vAlign w:val="center"/>
          </w:tcPr>
          <w:p w14:paraId="75CA05E7" w14:textId="77777777" w:rsidR="00DA3F6C" w:rsidRPr="00F60ACC" w:rsidRDefault="00DA3F6C" w:rsidP="00E03E55">
            <w:pPr>
              <w:jc w:val="center"/>
              <w:rPr>
                <w:color w:val="000000" w:themeColor="text1"/>
                <w:lang w:val="sr-Cyrl-CS"/>
              </w:rPr>
            </w:pPr>
            <w:r w:rsidRPr="00F60ACC">
              <w:rPr>
                <w:color w:val="000000" w:themeColor="text1"/>
                <w:sz w:val="22"/>
                <w:szCs w:val="22"/>
                <w:lang w:val="sr-Cyrl-CS"/>
              </w:rPr>
              <w:t>lectures 6 hours</w:t>
            </w:r>
          </w:p>
        </w:tc>
        <w:tc>
          <w:tcPr>
            <w:tcW w:w="2381" w:type="pct"/>
            <w:tcBorders>
              <w:left w:val="single" w:sz="4" w:space="0" w:color="auto"/>
            </w:tcBorders>
            <w:vAlign w:val="center"/>
          </w:tcPr>
          <w:p w14:paraId="62515C63" w14:textId="77777777" w:rsidR="00DA3F6C" w:rsidRPr="00F60ACC" w:rsidRDefault="00D259E9" w:rsidP="00E03E55">
            <w:pPr>
              <w:jc w:val="center"/>
              <w:rPr>
                <w:color w:val="000000" w:themeColor="text1"/>
                <w:lang w:val="sr-Cyrl-CS"/>
              </w:rPr>
            </w:pPr>
            <w:r>
              <w:rPr>
                <w:color w:val="000000" w:themeColor="text1"/>
                <w:sz w:val="22"/>
                <w:szCs w:val="22"/>
                <w:lang w:val="sr-Cyrl-CS"/>
              </w:rPr>
              <w:t>labs</w:t>
            </w:r>
            <w:r w:rsidR="00DA3F6C" w:rsidRPr="00F60ACC">
              <w:rPr>
                <w:color w:val="000000" w:themeColor="text1"/>
                <w:sz w:val="22"/>
                <w:szCs w:val="22"/>
                <w:lang w:val="sr-Cyrl-CS"/>
              </w:rPr>
              <w:t xml:space="preserve"> 5 hours</w:t>
            </w:r>
          </w:p>
        </w:tc>
      </w:tr>
      <w:tr w:rsidR="00DA3F6C" w:rsidRPr="00F60ACC" w14:paraId="41163858" w14:textId="77777777" w:rsidTr="008575E1">
        <w:trPr>
          <w:trHeight w:val="454"/>
          <w:jc w:val="center"/>
        </w:trPr>
        <w:tc>
          <w:tcPr>
            <w:tcW w:w="2619" w:type="pct"/>
            <w:tcBorders>
              <w:right w:val="single" w:sz="4" w:space="0" w:color="auto"/>
            </w:tcBorders>
          </w:tcPr>
          <w:p w14:paraId="792F266A" w14:textId="77777777" w:rsidR="00DA3F6C" w:rsidRPr="00F60ACC" w:rsidRDefault="00DA3F6C" w:rsidP="00E03E55">
            <w:pPr>
              <w:jc w:val="both"/>
              <w:rPr>
                <w:color w:val="000000" w:themeColor="text1"/>
                <w:lang w:val="sr-Cyrl-CS"/>
              </w:rPr>
            </w:pPr>
            <w:r w:rsidRPr="00F60ACC">
              <w:rPr>
                <w:b/>
                <w:bCs/>
                <w:color w:val="000000" w:themeColor="text1"/>
                <w:sz w:val="22"/>
                <w:szCs w:val="22"/>
                <w:lang w:val="sr-Cyrl-CS"/>
              </w:rPr>
              <w:t>Special Embryology 2:</w:t>
            </w:r>
            <w:r w:rsidR="009A1D49">
              <w:rPr>
                <w:b/>
                <w:bCs/>
                <w:color w:val="000000" w:themeColor="text1"/>
                <w:sz w:val="22"/>
                <w:szCs w:val="22"/>
                <w:lang w:val="sr-Latn-RS"/>
              </w:rPr>
              <w:t xml:space="preserve"> </w:t>
            </w:r>
            <w:r w:rsidRPr="00F60ACC">
              <w:rPr>
                <w:color w:val="000000" w:themeColor="text1"/>
                <w:sz w:val="22"/>
                <w:szCs w:val="22"/>
                <w:lang w:val="sr-Cyrl-CS"/>
              </w:rPr>
              <w:t xml:space="preserve">Development of the endocrine system. </w:t>
            </w:r>
            <w:r w:rsidR="009A1D49">
              <w:rPr>
                <w:color w:val="000000" w:themeColor="text1"/>
                <w:sz w:val="22"/>
                <w:szCs w:val="22"/>
                <w:lang w:val="sr-Latn-RS"/>
              </w:rPr>
              <w:t>Embryology</w:t>
            </w:r>
            <w:r w:rsidRPr="00F60ACC">
              <w:rPr>
                <w:color w:val="000000" w:themeColor="text1"/>
                <w:sz w:val="22"/>
                <w:szCs w:val="22"/>
                <w:lang w:val="sr-Cyrl-CS"/>
              </w:rPr>
              <w:t xml:space="preserve"> of the respiratory system. Development of the digestive system. Development of the urinary system. </w:t>
            </w:r>
            <w:r w:rsidR="009A1D49">
              <w:rPr>
                <w:color w:val="000000" w:themeColor="text1"/>
                <w:sz w:val="22"/>
                <w:szCs w:val="22"/>
                <w:lang w:val="sr-Latn-RS"/>
              </w:rPr>
              <w:t>Embryology of the</w:t>
            </w:r>
            <w:r w:rsidRPr="00F60ACC">
              <w:rPr>
                <w:color w:val="000000" w:themeColor="text1"/>
                <w:sz w:val="22"/>
                <w:szCs w:val="22"/>
                <w:lang w:val="sr-Cyrl-CS"/>
              </w:rPr>
              <w:t xml:space="preserve"> male and female reproductive system.</w:t>
            </w:r>
          </w:p>
          <w:p w14:paraId="20E1B668" w14:textId="77777777" w:rsidR="00DA3F6C" w:rsidRPr="00F60ACC" w:rsidRDefault="00DA3F6C" w:rsidP="00EA566D">
            <w:pPr>
              <w:rPr>
                <w:color w:val="000000" w:themeColor="text1"/>
                <w:lang w:val="sr-Cyrl-CS"/>
              </w:rPr>
            </w:pPr>
          </w:p>
          <w:p w14:paraId="0E1F7E0A"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6932F955"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Learn the stages and basic details of endocrine system development</w:t>
            </w:r>
          </w:p>
          <w:p w14:paraId="63941874"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Learn the stages and basic details of the development of the respiratory system</w:t>
            </w:r>
          </w:p>
          <w:p w14:paraId="437B0D88"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Learn the stages and basic details of the development of the digestive system</w:t>
            </w:r>
          </w:p>
          <w:p w14:paraId="62C2E9C1" w14:textId="77777777" w:rsidR="00DA3F6C" w:rsidRPr="00F60ACC" w:rsidRDefault="00DA3F6C" w:rsidP="00E03E55">
            <w:pPr>
              <w:numPr>
                <w:ilvl w:val="0"/>
                <w:numId w:val="24"/>
              </w:numPr>
              <w:rPr>
                <w:color w:val="000000" w:themeColor="text1"/>
                <w:lang w:val="sr-Cyrl-CS"/>
              </w:rPr>
            </w:pPr>
            <w:r w:rsidRPr="00F60ACC">
              <w:rPr>
                <w:color w:val="000000" w:themeColor="text1"/>
                <w:sz w:val="22"/>
                <w:szCs w:val="22"/>
                <w:lang w:val="sr-Cyrl-CS"/>
              </w:rPr>
              <w:t>Learn the stages and basic details of the development of the urinary system</w:t>
            </w:r>
          </w:p>
          <w:p w14:paraId="6A8E78A9" w14:textId="77777777" w:rsidR="00DA3F6C" w:rsidRPr="00F60ACC" w:rsidRDefault="00DA3F6C" w:rsidP="00EA566D">
            <w:pPr>
              <w:numPr>
                <w:ilvl w:val="0"/>
                <w:numId w:val="24"/>
              </w:numPr>
              <w:rPr>
                <w:color w:val="000000" w:themeColor="text1"/>
                <w:lang w:val="sr-Cyrl-CS"/>
              </w:rPr>
            </w:pPr>
            <w:r w:rsidRPr="00F60ACC">
              <w:rPr>
                <w:color w:val="000000" w:themeColor="text1"/>
                <w:sz w:val="22"/>
                <w:szCs w:val="22"/>
                <w:lang w:val="sr-Cyrl-CS"/>
              </w:rPr>
              <w:t>Learn the stages and basic details of the development of the male and female reproductive system</w:t>
            </w:r>
          </w:p>
          <w:p w14:paraId="76B7ECA5" w14:textId="77777777" w:rsidR="00DA3F6C" w:rsidRPr="00F60ACC" w:rsidRDefault="00DA3F6C" w:rsidP="00EA566D">
            <w:pPr>
              <w:rPr>
                <w:color w:val="000000" w:themeColor="text1"/>
                <w:lang w:val="sr-Cyrl-CS"/>
              </w:rPr>
            </w:pPr>
          </w:p>
          <w:p w14:paraId="08FE5C72" w14:textId="77777777" w:rsidR="00DA3F6C" w:rsidRPr="00F60ACC" w:rsidRDefault="00DA3F6C" w:rsidP="00946981">
            <w:pPr>
              <w:autoSpaceDE w:val="0"/>
              <w:autoSpaceDN w:val="0"/>
              <w:adjustRightInd w:val="0"/>
              <w:rPr>
                <w:color w:val="000000" w:themeColor="text1"/>
                <w:lang w:val="sr-Cyrl-CS"/>
              </w:rPr>
            </w:pPr>
          </w:p>
        </w:tc>
        <w:tc>
          <w:tcPr>
            <w:tcW w:w="2381" w:type="pct"/>
            <w:tcBorders>
              <w:left w:val="single" w:sz="4" w:space="0" w:color="auto"/>
            </w:tcBorders>
          </w:tcPr>
          <w:p w14:paraId="212D4779" w14:textId="77777777" w:rsidR="00DA3F6C" w:rsidRPr="00F60ACC" w:rsidRDefault="00DA3F6C" w:rsidP="00E03E55">
            <w:pPr>
              <w:ind w:left="360"/>
              <w:rPr>
                <w:color w:val="000000" w:themeColor="text1"/>
                <w:lang w:val="sr-Cyrl-CS"/>
              </w:rPr>
            </w:pPr>
            <w:r w:rsidRPr="00F60ACC">
              <w:rPr>
                <w:color w:val="000000" w:themeColor="text1"/>
                <w:sz w:val="22"/>
                <w:szCs w:val="22"/>
                <w:lang w:val="sr-Cyrl-CS"/>
              </w:rPr>
              <w:t>Morphogenesis stages and organ system development schemes 2 (SIMBRIO demonstration)</w:t>
            </w:r>
          </w:p>
          <w:p w14:paraId="611BC06D" w14:textId="77777777" w:rsidR="00DA3F6C" w:rsidRPr="00F60ACC" w:rsidRDefault="00DA3F6C" w:rsidP="00E03E55">
            <w:pPr>
              <w:autoSpaceDE w:val="0"/>
              <w:autoSpaceDN w:val="0"/>
              <w:adjustRightInd w:val="0"/>
              <w:rPr>
                <w:b/>
                <w:bCs/>
                <w:color w:val="000000" w:themeColor="text1"/>
                <w:spacing w:val="-2"/>
                <w:lang w:val="sr-Cyrl-CS"/>
              </w:rPr>
            </w:pPr>
          </w:p>
          <w:p w14:paraId="00B1FCC7" w14:textId="77777777" w:rsidR="00DA3F6C" w:rsidRPr="00F60ACC" w:rsidRDefault="00DA3F6C" w:rsidP="00E03E55">
            <w:pPr>
              <w:autoSpaceDE w:val="0"/>
              <w:autoSpaceDN w:val="0"/>
              <w:adjustRightInd w:val="0"/>
              <w:rPr>
                <w:b/>
                <w:bCs/>
                <w:color w:val="000000" w:themeColor="text1"/>
                <w:spacing w:val="-2"/>
                <w:lang w:val="sr-Cyrl-CS"/>
              </w:rPr>
            </w:pPr>
            <w:r w:rsidRPr="00F60ACC">
              <w:rPr>
                <w:b/>
                <w:bCs/>
                <w:color w:val="000000" w:themeColor="text1"/>
                <w:spacing w:val="-2"/>
                <w:sz w:val="22"/>
                <w:szCs w:val="22"/>
                <w:lang w:val="sr-Cyrl-CS"/>
              </w:rPr>
              <w:t>What a student should know:</w:t>
            </w:r>
          </w:p>
          <w:p w14:paraId="473B1657" w14:textId="77777777" w:rsidR="00DA3F6C" w:rsidRPr="00F60ACC" w:rsidRDefault="00DA3F6C" w:rsidP="00E03E55">
            <w:pPr>
              <w:numPr>
                <w:ilvl w:val="0"/>
                <w:numId w:val="32"/>
              </w:numPr>
              <w:rPr>
                <w:color w:val="000000" w:themeColor="text1"/>
                <w:lang w:val="sr-Cyrl-CS"/>
              </w:rPr>
            </w:pPr>
            <w:r w:rsidRPr="00F60ACC">
              <w:rPr>
                <w:color w:val="000000" w:themeColor="text1"/>
                <w:sz w:val="22"/>
                <w:szCs w:val="22"/>
                <w:lang w:val="sr-Cyrl-CS"/>
              </w:rPr>
              <w:t>Get acquainted with the structural characteristics of individual organ systems during their development</w:t>
            </w:r>
          </w:p>
          <w:p w14:paraId="40D4DC5A" w14:textId="77777777" w:rsidR="00DA3F6C" w:rsidRPr="00F60ACC" w:rsidRDefault="00DA3F6C" w:rsidP="00E03E55">
            <w:pPr>
              <w:ind w:left="360"/>
              <w:rPr>
                <w:color w:val="000000" w:themeColor="text1"/>
                <w:lang w:val="sr-Cyrl-CS"/>
              </w:rPr>
            </w:pPr>
          </w:p>
        </w:tc>
      </w:tr>
    </w:tbl>
    <w:p w14:paraId="0C7C6508" w14:textId="77777777" w:rsidR="00DA3F6C" w:rsidRPr="00F60ACC" w:rsidRDefault="00DA3F6C" w:rsidP="000C50F4">
      <w:pPr>
        <w:jc w:val="center"/>
        <w:rPr>
          <w:b/>
          <w:bCs/>
          <w:color w:val="000000" w:themeColor="text1"/>
          <w:sz w:val="32"/>
          <w:szCs w:val="32"/>
          <w:lang w:val="sr-Cyrl-CS"/>
        </w:rPr>
      </w:pPr>
    </w:p>
    <w:p w14:paraId="1B3CAE50" w14:textId="77777777" w:rsidR="00DA3F6C" w:rsidRPr="00F60ACC" w:rsidRDefault="00DA3F6C" w:rsidP="000C50F4">
      <w:pPr>
        <w:jc w:val="center"/>
        <w:rPr>
          <w:b/>
          <w:bCs/>
          <w:color w:val="000000" w:themeColor="text1"/>
          <w:sz w:val="32"/>
          <w:szCs w:val="32"/>
          <w:lang w:val="sr-Cyrl-CS"/>
        </w:rPr>
      </w:pPr>
    </w:p>
    <w:p w14:paraId="01F7F4B4" w14:textId="77777777" w:rsidR="004B4BFA" w:rsidRPr="00F60ACC" w:rsidRDefault="004B4BFA">
      <w:pPr>
        <w:rPr>
          <w:b/>
          <w:bCs/>
          <w:color w:val="000000" w:themeColor="text1"/>
          <w:sz w:val="32"/>
          <w:szCs w:val="32"/>
          <w:lang w:val="sr-Cyrl-CS"/>
        </w:rPr>
      </w:pPr>
      <w:r w:rsidRPr="00F60ACC">
        <w:rPr>
          <w:b/>
          <w:bCs/>
          <w:color w:val="000000" w:themeColor="text1"/>
          <w:sz w:val="32"/>
          <w:szCs w:val="32"/>
          <w:lang w:val="sr-Cyrl-CS"/>
        </w:rPr>
        <w:br w:type="page"/>
      </w:r>
    </w:p>
    <w:p w14:paraId="2073555D" w14:textId="77777777" w:rsidR="004B4BFA" w:rsidRPr="00F60ACC" w:rsidRDefault="004B4BFA" w:rsidP="004B4BFA">
      <w:pPr>
        <w:jc w:val="center"/>
        <w:rPr>
          <w:b/>
          <w:bCs/>
          <w:color w:val="000000" w:themeColor="text1"/>
          <w:sz w:val="32"/>
          <w:szCs w:val="32"/>
          <w:lang w:val="sr-Cyrl-CS"/>
        </w:rPr>
      </w:pPr>
    </w:p>
    <w:p w14:paraId="039E9E91" w14:textId="77777777" w:rsidR="00F8663D" w:rsidRPr="00F022A4" w:rsidRDefault="00F8663D" w:rsidP="00F8663D">
      <w:pPr>
        <w:jc w:val="center"/>
        <w:rPr>
          <w:b/>
          <w:bCs/>
          <w:color w:val="000000"/>
          <w:sz w:val="36"/>
          <w:szCs w:val="36"/>
          <w:lang w:val="sr-Cyrl-CS"/>
        </w:rPr>
      </w:pPr>
      <w:r w:rsidRPr="00F022A4">
        <w:rPr>
          <w:b/>
          <w:bCs/>
          <w:color w:val="000000"/>
          <w:sz w:val="32"/>
          <w:szCs w:val="32"/>
          <w:lang w:val="sr-Cyrl-CS"/>
        </w:rPr>
        <w:t>LECTURE SCHEDULE</w:t>
      </w:r>
    </w:p>
    <w:p w14:paraId="7735D99E" w14:textId="77777777" w:rsidR="00F8663D" w:rsidRPr="003A286E" w:rsidRDefault="00F8663D" w:rsidP="00F8663D">
      <w:pPr>
        <w:autoSpaceDE w:val="0"/>
        <w:autoSpaceDN w:val="0"/>
        <w:adjustRightInd w:val="0"/>
        <w:rPr>
          <w:b/>
          <w:bCs/>
          <w:sz w:val="22"/>
          <w:szCs w:val="22"/>
          <w:u w:val="single"/>
          <w:lang w:val="sr-Cyrl-CS"/>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4946"/>
      </w:tblGrid>
      <w:tr w:rsidR="00F8663D" w:rsidRPr="00F022A4" w14:paraId="40312FE6" w14:textId="77777777" w:rsidTr="006A16CA">
        <w:trPr>
          <w:jc w:val="center"/>
        </w:trPr>
        <w:tc>
          <w:tcPr>
            <w:tcW w:w="10138" w:type="dxa"/>
          </w:tcPr>
          <w:p w14:paraId="67EA8466" w14:textId="77777777" w:rsidR="00F8663D" w:rsidRPr="00F022A4" w:rsidRDefault="00F8663D" w:rsidP="006A16CA">
            <w:pPr>
              <w:jc w:val="center"/>
              <w:rPr>
                <w:b/>
                <w:bCs/>
                <w:sz w:val="32"/>
                <w:szCs w:val="32"/>
                <w:lang w:val="sr-Cyrl-CS"/>
              </w:rPr>
            </w:pPr>
          </w:p>
          <w:p w14:paraId="2AE61C97" w14:textId="77777777" w:rsidR="00F8663D" w:rsidRPr="00086924" w:rsidRDefault="00F8663D" w:rsidP="006A16CA">
            <w:pPr>
              <w:jc w:val="center"/>
              <w:rPr>
                <w:b/>
                <w:bCs/>
                <w:color w:val="000000"/>
                <w:sz w:val="32"/>
                <w:szCs w:val="32"/>
                <w:lang w:val="sr-Cyrl-CS"/>
              </w:rPr>
            </w:pPr>
            <w:r>
              <w:rPr>
                <w:b/>
                <w:bCs/>
                <w:color w:val="000000"/>
                <w:sz w:val="32"/>
                <w:szCs w:val="32"/>
                <w:lang w:val="sr-Cyrl-CS"/>
              </w:rPr>
              <w:t>AMPHITHEATER</w:t>
            </w:r>
          </w:p>
          <w:p w14:paraId="58E39709" w14:textId="77777777" w:rsidR="00F8663D" w:rsidRPr="00086924" w:rsidRDefault="00F8663D" w:rsidP="006A16CA">
            <w:pPr>
              <w:jc w:val="center"/>
              <w:rPr>
                <w:b/>
                <w:bCs/>
                <w:color w:val="000000"/>
                <w:sz w:val="32"/>
                <w:szCs w:val="32"/>
                <w:lang w:val="sr-Cyrl-CS"/>
              </w:rPr>
            </w:pPr>
          </w:p>
          <w:p w14:paraId="2E26075E" w14:textId="77777777" w:rsidR="00F8663D" w:rsidRPr="004D586C" w:rsidRDefault="00F8663D" w:rsidP="006A16CA">
            <w:pPr>
              <w:jc w:val="center"/>
              <w:rPr>
                <w:b/>
                <w:bCs/>
                <w:sz w:val="40"/>
                <w:szCs w:val="40"/>
                <w:highlight w:val="yellow"/>
              </w:rPr>
            </w:pPr>
            <w:r w:rsidRPr="004D586C">
              <w:rPr>
                <w:b/>
                <w:bCs/>
                <w:color w:val="000000"/>
                <w:sz w:val="36"/>
                <w:szCs w:val="36"/>
                <w:highlight w:val="yellow"/>
                <w:lang w:val="sr-Cyrl-CS"/>
              </w:rPr>
              <w:t>TUESDAY</w:t>
            </w:r>
            <w:r w:rsidRPr="004D586C">
              <w:rPr>
                <w:b/>
                <w:bCs/>
                <w:sz w:val="40"/>
                <w:szCs w:val="40"/>
                <w:highlight w:val="yellow"/>
              </w:rPr>
              <w:t xml:space="preserve"> </w:t>
            </w:r>
          </w:p>
          <w:p w14:paraId="03F5657D" w14:textId="77777777" w:rsidR="00F8663D" w:rsidRDefault="00F8663D" w:rsidP="006A16CA">
            <w:pPr>
              <w:autoSpaceDE w:val="0"/>
              <w:autoSpaceDN w:val="0"/>
              <w:adjustRightInd w:val="0"/>
              <w:jc w:val="center"/>
              <w:rPr>
                <w:b/>
                <w:bCs/>
                <w:sz w:val="40"/>
                <w:szCs w:val="40"/>
              </w:rPr>
            </w:pPr>
            <w:r w:rsidRPr="004D586C">
              <w:rPr>
                <w:b/>
                <w:bCs/>
                <w:sz w:val="40"/>
                <w:szCs w:val="40"/>
                <w:highlight w:val="yellow"/>
              </w:rPr>
              <w:t>12:45 - 17:15</w:t>
            </w:r>
          </w:p>
          <w:p w14:paraId="784312B2" w14:textId="77777777" w:rsidR="00F8663D" w:rsidRPr="001C4965" w:rsidRDefault="00F8663D" w:rsidP="006A16CA">
            <w:pPr>
              <w:autoSpaceDE w:val="0"/>
              <w:autoSpaceDN w:val="0"/>
              <w:adjustRightInd w:val="0"/>
              <w:jc w:val="center"/>
              <w:rPr>
                <w:b/>
                <w:bCs/>
                <w:sz w:val="20"/>
                <w:szCs w:val="20"/>
                <w:u w:val="single"/>
              </w:rPr>
            </w:pPr>
          </w:p>
        </w:tc>
      </w:tr>
    </w:tbl>
    <w:p w14:paraId="3A076080" w14:textId="77777777" w:rsidR="00F8663D" w:rsidRDefault="00F8663D" w:rsidP="00F8663D">
      <w:pPr>
        <w:jc w:val="center"/>
        <w:rPr>
          <w:b/>
          <w:bCs/>
          <w:color w:val="000000"/>
          <w:sz w:val="32"/>
          <w:szCs w:val="32"/>
          <w:lang w:val="sr-Cyrl-CS"/>
        </w:rPr>
      </w:pPr>
    </w:p>
    <w:p w14:paraId="480DCF17" w14:textId="77777777" w:rsidR="00F8663D" w:rsidRDefault="00F8663D" w:rsidP="00F8663D">
      <w:pPr>
        <w:jc w:val="center"/>
        <w:rPr>
          <w:b/>
          <w:bCs/>
          <w:color w:val="000000"/>
          <w:sz w:val="32"/>
          <w:szCs w:val="32"/>
          <w:lang w:val="sr-Cyrl-CS"/>
        </w:rPr>
      </w:pPr>
    </w:p>
    <w:p w14:paraId="54CE6EDC" w14:textId="77777777" w:rsidR="00F8663D" w:rsidRDefault="00F8663D" w:rsidP="00F8663D">
      <w:pPr>
        <w:jc w:val="center"/>
        <w:rPr>
          <w:b/>
          <w:bCs/>
          <w:color w:val="000000"/>
          <w:sz w:val="32"/>
          <w:szCs w:val="32"/>
        </w:rPr>
      </w:pPr>
      <w:r w:rsidRPr="00F022A4">
        <w:rPr>
          <w:b/>
          <w:bCs/>
          <w:color w:val="000000"/>
          <w:sz w:val="32"/>
          <w:szCs w:val="32"/>
          <w:lang w:val="sr-Cyrl-CS"/>
        </w:rPr>
        <w:t xml:space="preserve">SCHEDULE OF </w:t>
      </w:r>
      <w:r w:rsidR="00D259E9">
        <w:rPr>
          <w:b/>
          <w:bCs/>
          <w:color w:val="000000"/>
          <w:sz w:val="32"/>
          <w:szCs w:val="32"/>
          <w:lang w:val="sr-Cyrl-CS"/>
        </w:rPr>
        <w:t>LABS</w:t>
      </w:r>
      <w:bookmarkStart w:id="0" w:name="_Hlk31062522"/>
      <w:bookmarkEnd w:id="0"/>
    </w:p>
    <w:p w14:paraId="0E7FCF08" w14:textId="77777777" w:rsidR="00F8663D" w:rsidRDefault="00F8663D" w:rsidP="00F8663D">
      <w:pPr>
        <w:jc w:val="center"/>
        <w:rPr>
          <w:b/>
          <w:bCs/>
          <w:color w:val="000000"/>
          <w:sz w:val="32"/>
          <w:szCs w:val="32"/>
        </w:rPr>
      </w:pPr>
    </w:p>
    <w:tbl>
      <w:tblPr>
        <w:tblW w:w="3759"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3718"/>
        <w:gridCol w:w="3719"/>
      </w:tblGrid>
      <w:tr w:rsidR="00F8663D" w:rsidRPr="00DA3F6C" w14:paraId="30CE7B60" w14:textId="77777777" w:rsidTr="006A16CA">
        <w:trPr>
          <w:trHeight w:val="567"/>
          <w:jc w:val="center"/>
        </w:trPr>
        <w:tc>
          <w:tcPr>
            <w:tcW w:w="7622" w:type="dxa"/>
            <w:gridSpan w:val="2"/>
            <w:vAlign w:val="center"/>
          </w:tcPr>
          <w:p w14:paraId="583628F7" w14:textId="77777777" w:rsidR="00F8663D" w:rsidRPr="00822416" w:rsidRDefault="00F8663D" w:rsidP="006A16CA">
            <w:pPr>
              <w:jc w:val="center"/>
              <w:rPr>
                <w:b/>
                <w:bCs/>
                <w:sz w:val="36"/>
                <w:szCs w:val="36"/>
                <w:lang w:val="sr-Cyrl-CS"/>
              </w:rPr>
            </w:pPr>
            <w:r w:rsidRPr="00F022A4">
              <w:rPr>
                <w:b/>
                <w:bCs/>
                <w:sz w:val="36"/>
                <w:szCs w:val="36"/>
                <w:lang w:val="sr-Cyrl-CS"/>
              </w:rPr>
              <w:t>WEDNESDAY</w:t>
            </w:r>
          </w:p>
        </w:tc>
      </w:tr>
      <w:tr w:rsidR="00F8663D" w:rsidRPr="00DA3F6C" w14:paraId="76A3A65D" w14:textId="77777777" w:rsidTr="006A16CA">
        <w:trPr>
          <w:trHeight w:val="5046"/>
          <w:jc w:val="center"/>
        </w:trPr>
        <w:tc>
          <w:tcPr>
            <w:tcW w:w="3810" w:type="dxa"/>
            <w:vAlign w:val="center"/>
          </w:tcPr>
          <w:p w14:paraId="7C5FDE13" w14:textId="77777777" w:rsidR="00F8663D" w:rsidRPr="00F022A4" w:rsidRDefault="004D586C" w:rsidP="006A16CA">
            <w:pPr>
              <w:jc w:val="center"/>
              <w:rPr>
                <w:b/>
                <w:bCs/>
                <w:sz w:val="32"/>
                <w:szCs w:val="32"/>
                <w:lang w:val="sr-Cyrl-CS"/>
              </w:rPr>
            </w:pPr>
            <w:r>
              <w:rPr>
                <w:b/>
                <w:bCs/>
                <w:sz w:val="32"/>
                <w:szCs w:val="32"/>
                <w:lang w:val="sr-Latn-RS"/>
              </w:rPr>
              <w:t>ROOM</w:t>
            </w:r>
            <w:r w:rsidR="00F8663D">
              <w:rPr>
                <w:b/>
                <w:bCs/>
                <w:sz w:val="32"/>
                <w:szCs w:val="32"/>
                <w:lang w:val="sr-Cyrl-CS"/>
              </w:rPr>
              <w:t xml:space="preserve"> (V31)</w:t>
            </w:r>
          </w:p>
          <w:p w14:paraId="04D774B2" w14:textId="77777777" w:rsidR="00F8663D" w:rsidRPr="00F022A4" w:rsidRDefault="00F8663D" w:rsidP="006A16CA">
            <w:pPr>
              <w:jc w:val="center"/>
              <w:rPr>
                <w:b/>
                <w:bCs/>
                <w:sz w:val="36"/>
                <w:szCs w:val="36"/>
                <w:lang w:val="sr-Cyrl-CS"/>
              </w:rPr>
            </w:pPr>
          </w:p>
          <w:p w14:paraId="58A47275" w14:textId="77777777" w:rsidR="00F8663D" w:rsidRPr="004D586C" w:rsidRDefault="00F8663D" w:rsidP="006A16CA">
            <w:pPr>
              <w:jc w:val="center"/>
              <w:rPr>
                <w:b/>
                <w:bCs/>
                <w:sz w:val="40"/>
                <w:szCs w:val="40"/>
                <w:highlight w:val="yellow"/>
                <w:lang w:val="sr-Cyrl-CS"/>
              </w:rPr>
            </w:pPr>
            <w:r w:rsidRPr="004D586C">
              <w:rPr>
                <w:b/>
                <w:bCs/>
                <w:sz w:val="40"/>
                <w:szCs w:val="40"/>
                <w:highlight w:val="yellow"/>
                <w:lang w:val="sr-Cyrl-CS"/>
              </w:rPr>
              <w:t>09:00 - 12:45</w:t>
            </w:r>
          </w:p>
          <w:p w14:paraId="37C7C946" w14:textId="77777777" w:rsidR="00F8663D" w:rsidRPr="004D586C" w:rsidRDefault="00F8663D" w:rsidP="006A16CA">
            <w:pPr>
              <w:jc w:val="center"/>
              <w:rPr>
                <w:b/>
                <w:bCs/>
                <w:sz w:val="40"/>
                <w:szCs w:val="40"/>
                <w:highlight w:val="yellow"/>
                <w:vertAlign w:val="superscript"/>
                <w:lang w:val="sr-Cyrl-CS"/>
              </w:rPr>
            </w:pPr>
            <w:r w:rsidRPr="004D586C">
              <w:rPr>
                <w:b/>
                <w:bCs/>
                <w:sz w:val="40"/>
                <w:szCs w:val="40"/>
                <w:highlight w:val="yellow"/>
                <w:vertAlign w:val="superscript"/>
                <w:lang w:val="sr-Cyrl-CS"/>
              </w:rPr>
              <w:t>V group</w:t>
            </w:r>
          </w:p>
          <w:p w14:paraId="068142F2" w14:textId="77777777" w:rsidR="00F8663D" w:rsidRPr="004D586C" w:rsidRDefault="00F8663D" w:rsidP="006A16CA">
            <w:pPr>
              <w:rPr>
                <w:b/>
                <w:bCs/>
                <w:sz w:val="36"/>
                <w:szCs w:val="36"/>
                <w:highlight w:val="yellow"/>
                <w:lang w:val="sr-Cyrl-CS"/>
              </w:rPr>
            </w:pPr>
          </w:p>
          <w:p w14:paraId="27F20074" w14:textId="77777777" w:rsidR="00F8663D" w:rsidRPr="004D586C" w:rsidRDefault="00F8663D" w:rsidP="006A16CA">
            <w:pPr>
              <w:jc w:val="center"/>
              <w:rPr>
                <w:b/>
                <w:bCs/>
                <w:sz w:val="40"/>
                <w:szCs w:val="40"/>
                <w:highlight w:val="yellow"/>
                <w:lang w:val="sr-Cyrl-CS"/>
              </w:rPr>
            </w:pPr>
            <w:r w:rsidRPr="004D586C">
              <w:rPr>
                <w:b/>
                <w:bCs/>
                <w:sz w:val="40"/>
                <w:szCs w:val="40"/>
                <w:highlight w:val="yellow"/>
                <w:lang w:val="sr-Cyrl-CS"/>
              </w:rPr>
              <w:t>12:45 – 16:30</w:t>
            </w:r>
          </w:p>
          <w:p w14:paraId="0A082102" w14:textId="77777777" w:rsidR="00F8663D" w:rsidRPr="004D586C" w:rsidRDefault="00F8663D" w:rsidP="006A16CA">
            <w:pPr>
              <w:jc w:val="center"/>
              <w:rPr>
                <w:b/>
                <w:bCs/>
                <w:sz w:val="40"/>
                <w:szCs w:val="40"/>
                <w:highlight w:val="yellow"/>
                <w:vertAlign w:val="superscript"/>
                <w:lang w:val="sr-Cyrl-CS"/>
              </w:rPr>
            </w:pPr>
            <w:r w:rsidRPr="004D586C">
              <w:rPr>
                <w:b/>
                <w:bCs/>
                <w:sz w:val="40"/>
                <w:szCs w:val="40"/>
                <w:highlight w:val="yellow"/>
                <w:vertAlign w:val="superscript"/>
                <w:lang w:val="sr-Cyrl-CS"/>
              </w:rPr>
              <w:t>VII group</w:t>
            </w:r>
          </w:p>
          <w:p w14:paraId="74E70C69" w14:textId="77777777" w:rsidR="00F8663D" w:rsidRPr="004D586C" w:rsidRDefault="00F8663D" w:rsidP="006A16CA">
            <w:pPr>
              <w:jc w:val="center"/>
              <w:rPr>
                <w:b/>
                <w:bCs/>
                <w:sz w:val="40"/>
                <w:szCs w:val="40"/>
                <w:highlight w:val="yellow"/>
                <w:vertAlign w:val="superscript"/>
                <w:lang w:val="sr-Cyrl-CS"/>
              </w:rPr>
            </w:pPr>
          </w:p>
          <w:p w14:paraId="5ED40B4F" w14:textId="77777777" w:rsidR="00F8663D" w:rsidRPr="00822416" w:rsidRDefault="00F8663D" w:rsidP="006A16CA">
            <w:pPr>
              <w:jc w:val="center"/>
              <w:rPr>
                <w:b/>
                <w:bCs/>
                <w:sz w:val="40"/>
                <w:szCs w:val="40"/>
                <w:lang w:val="sr-Cyrl-CS"/>
              </w:rPr>
            </w:pPr>
            <w:r w:rsidRPr="004D586C">
              <w:rPr>
                <w:b/>
                <w:bCs/>
                <w:sz w:val="40"/>
                <w:szCs w:val="40"/>
                <w:highlight w:val="yellow"/>
                <w:lang w:val="sr-Cyrl-CS"/>
              </w:rPr>
              <w:t>16:30 - 20:15</w:t>
            </w:r>
          </w:p>
          <w:p w14:paraId="07C2B696" w14:textId="3E8E9D14" w:rsidR="00F8663D" w:rsidRPr="0085481E" w:rsidRDefault="0085481E" w:rsidP="0085481E">
            <w:pPr>
              <w:jc w:val="center"/>
              <w:rPr>
                <w:b/>
                <w:bCs/>
                <w:sz w:val="40"/>
                <w:szCs w:val="40"/>
                <w:highlight w:val="yellow"/>
                <w:vertAlign w:val="superscript"/>
                <w:lang w:val="sr-Latn-RS"/>
              </w:rPr>
            </w:pPr>
            <w:r>
              <w:rPr>
                <w:b/>
                <w:bCs/>
                <w:sz w:val="40"/>
                <w:szCs w:val="40"/>
                <w:highlight w:val="yellow"/>
                <w:vertAlign w:val="superscript"/>
                <w:lang w:val="sr-Latn-RS"/>
              </w:rPr>
              <w:t>I</w:t>
            </w:r>
            <w:r w:rsidRPr="004D586C">
              <w:rPr>
                <w:b/>
                <w:bCs/>
                <w:sz w:val="40"/>
                <w:szCs w:val="40"/>
                <w:highlight w:val="yellow"/>
                <w:vertAlign w:val="superscript"/>
                <w:lang w:val="sr-Cyrl-CS"/>
              </w:rPr>
              <w:t xml:space="preserve"> group</w:t>
            </w:r>
          </w:p>
        </w:tc>
        <w:tc>
          <w:tcPr>
            <w:tcW w:w="3812" w:type="dxa"/>
            <w:vAlign w:val="center"/>
          </w:tcPr>
          <w:p w14:paraId="53E346A6" w14:textId="77777777" w:rsidR="00F8663D" w:rsidRPr="00F022A4" w:rsidRDefault="004D586C" w:rsidP="006A16CA">
            <w:pPr>
              <w:jc w:val="center"/>
              <w:rPr>
                <w:b/>
                <w:bCs/>
                <w:sz w:val="32"/>
                <w:szCs w:val="32"/>
                <w:lang w:val="sr-Cyrl-CS"/>
              </w:rPr>
            </w:pPr>
            <w:r>
              <w:rPr>
                <w:b/>
                <w:bCs/>
                <w:sz w:val="32"/>
                <w:szCs w:val="32"/>
                <w:lang w:val="sr-Latn-RS"/>
              </w:rPr>
              <w:t>ROOM</w:t>
            </w:r>
            <w:r w:rsidR="00F8663D">
              <w:rPr>
                <w:b/>
                <w:bCs/>
                <w:sz w:val="32"/>
                <w:szCs w:val="32"/>
                <w:lang w:val="sr-Cyrl-CS"/>
              </w:rPr>
              <w:t xml:space="preserve"> (V32)</w:t>
            </w:r>
          </w:p>
          <w:p w14:paraId="511A23F2" w14:textId="77777777" w:rsidR="00F8663D" w:rsidRPr="00F022A4" w:rsidRDefault="00F8663D" w:rsidP="006A16CA">
            <w:pPr>
              <w:jc w:val="center"/>
              <w:rPr>
                <w:b/>
                <w:bCs/>
                <w:sz w:val="36"/>
                <w:szCs w:val="36"/>
                <w:lang w:val="sr-Cyrl-CS"/>
              </w:rPr>
            </w:pPr>
          </w:p>
          <w:p w14:paraId="72E1EC5A" w14:textId="77777777" w:rsidR="00F8663D" w:rsidRPr="004D586C" w:rsidRDefault="00F8663D" w:rsidP="006A16CA">
            <w:pPr>
              <w:jc w:val="center"/>
              <w:rPr>
                <w:b/>
                <w:bCs/>
                <w:sz w:val="40"/>
                <w:szCs w:val="40"/>
                <w:highlight w:val="yellow"/>
                <w:lang w:val="sr-Cyrl-CS"/>
              </w:rPr>
            </w:pPr>
            <w:r w:rsidRPr="004D586C">
              <w:rPr>
                <w:b/>
                <w:bCs/>
                <w:sz w:val="40"/>
                <w:szCs w:val="40"/>
                <w:highlight w:val="yellow"/>
                <w:lang w:val="sr-Cyrl-CS"/>
              </w:rPr>
              <w:t>09:00 - 12:45</w:t>
            </w:r>
          </w:p>
          <w:p w14:paraId="6035390C" w14:textId="77777777" w:rsidR="00F8663D" w:rsidRPr="004D586C" w:rsidRDefault="00F8663D" w:rsidP="006A16CA">
            <w:pPr>
              <w:jc w:val="center"/>
              <w:rPr>
                <w:b/>
                <w:bCs/>
                <w:sz w:val="40"/>
                <w:szCs w:val="40"/>
                <w:highlight w:val="yellow"/>
                <w:vertAlign w:val="superscript"/>
                <w:lang w:val="sr-Cyrl-CS"/>
              </w:rPr>
            </w:pPr>
            <w:r w:rsidRPr="004D586C">
              <w:rPr>
                <w:b/>
                <w:bCs/>
                <w:sz w:val="40"/>
                <w:szCs w:val="40"/>
                <w:highlight w:val="yellow"/>
                <w:vertAlign w:val="superscript"/>
                <w:lang w:val="sr-Cyrl-CS"/>
              </w:rPr>
              <w:t>VI group</w:t>
            </w:r>
          </w:p>
          <w:p w14:paraId="74DA610A" w14:textId="77777777" w:rsidR="00F8663D" w:rsidRPr="004D586C" w:rsidRDefault="00F8663D" w:rsidP="006A16CA">
            <w:pPr>
              <w:rPr>
                <w:b/>
                <w:bCs/>
                <w:sz w:val="36"/>
                <w:szCs w:val="36"/>
                <w:highlight w:val="yellow"/>
                <w:lang w:val="sr-Cyrl-CS"/>
              </w:rPr>
            </w:pPr>
          </w:p>
          <w:p w14:paraId="78C9BB1C" w14:textId="77777777" w:rsidR="00F8663D" w:rsidRPr="004D586C" w:rsidRDefault="00F8663D" w:rsidP="006A16CA">
            <w:pPr>
              <w:jc w:val="center"/>
              <w:rPr>
                <w:b/>
                <w:bCs/>
                <w:sz w:val="40"/>
                <w:szCs w:val="40"/>
                <w:highlight w:val="yellow"/>
                <w:lang w:val="sr-Cyrl-CS"/>
              </w:rPr>
            </w:pPr>
            <w:r w:rsidRPr="004D586C">
              <w:rPr>
                <w:b/>
                <w:bCs/>
                <w:sz w:val="40"/>
                <w:szCs w:val="40"/>
                <w:highlight w:val="yellow"/>
                <w:lang w:val="sr-Cyrl-CS"/>
              </w:rPr>
              <w:t>12:45 – 16:30</w:t>
            </w:r>
          </w:p>
          <w:p w14:paraId="6E1C1263" w14:textId="77777777" w:rsidR="00F8663D" w:rsidRPr="004D586C" w:rsidRDefault="00F8663D" w:rsidP="006A16CA">
            <w:pPr>
              <w:jc w:val="center"/>
              <w:rPr>
                <w:b/>
                <w:bCs/>
                <w:sz w:val="40"/>
                <w:szCs w:val="40"/>
                <w:highlight w:val="yellow"/>
                <w:vertAlign w:val="superscript"/>
                <w:lang w:val="sr-Cyrl-CS"/>
              </w:rPr>
            </w:pPr>
            <w:r w:rsidRPr="004D586C">
              <w:rPr>
                <w:b/>
                <w:bCs/>
                <w:sz w:val="40"/>
                <w:szCs w:val="40"/>
                <w:highlight w:val="yellow"/>
                <w:vertAlign w:val="superscript"/>
                <w:lang w:val="sr-Cyrl-CS"/>
              </w:rPr>
              <w:t>Group VIII</w:t>
            </w:r>
          </w:p>
          <w:p w14:paraId="45FA4B7D" w14:textId="77777777" w:rsidR="00F8663D" w:rsidRPr="004D586C" w:rsidRDefault="00F8663D" w:rsidP="006A16CA">
            <w:pPr>
              <w:jc w:val="center"/>
              <w:rPr>
                <w:b/>
                <w:bCs/>
                <w:sz w:val="40"/>
                <w:szCs w:val="40"/>
                <w:highlight w:val="yellow"/>
                <w:vertAlign w:val="superscript"/>
                <w:lang w:val="sr-Cyrl-CS"/>
              </w:rPr>
            </w:pPr>
          </w:p>
          <w:p w14:paraId="2E2EC710" w14:textId="77777777" w:rsidR="00F8663D" w:rsidRPr="004D586C" w:rsidRDefault="00F8663D" w:rsidP="006A16CA">
            <w:pPr>
              <w:jc w:val="center"/>
              <w:rPr>
                <w:b/>
                <w:bCs/>
                <w:sz w:val="40"/>
                <w:szCs w:val="40"/>
                <w:highlight w:val="yellow"/>
                <w:lang w:val="sr-Cyrl-CS"/>
              </w:rPr>
            </w:pPr>
            <w:r w:rsidRPr="004D586C">
              <w:rPr>
                <w:b/>
                <w:bCs/>
                <w:sz w:val="40"/>
                <w:szCs w:val="40"/>
                <w:highlight w:val="yellow"/>
                <w:lang w:val="sr-Cyrl-CS"/>
              </w:rPr>
              <w:t>16:30 - 20:15</w:t>
            </w:r>
          </w:p>
          <w:p w14:paraId="539783AF" w14:textId="77777777" w:rsidR="00F8663D" w:rsidRPr="00F022A4" w:rsidRDefault="00F8663D" w:rsidP="00514230">
            <w:pPr>
              <w:jc w:val="center"/>
              <w:rPr>
                <w:b/>
                <w:bCs/>
                <w:sz w:val="40"/>
                <w:szCs w:val="40"/>
                <w:vertAlign w:val="superscript"/>
                <w:lang w:val="sr-Cyrl-CS"/>
              </w:rPr>
            </w:pPr>
            <w:r w:rsidRPr="004D586C">
              <w:rPr>
                <w:b/>
                <w:bCs/>
                <w:sz w:val="40"/>
                <w:szCs w:val="40"/>
                <w:highlight w:val="yellow"/>
                <w:vertAlign w:val="superscript"/>
                <w:lang w:val="sr-Cyrl-CS"/>
              </w:rPr>
              <w:t>II group</w:t>
            </w:r>
          </w:p>
        </w:tc>
      </w:tr>
    </w:tbl>
    <w:p w14:paraId="7F323D29" w14:textId="77777777" w:rsidR="00F8663D" w:rsidRPr="00F022A4" w:rsidRDefault="00F8663D" w:rsidP="00F8663D">
      <w:pPr>
        <w:autoSpaceDE w:val="0"/>
        <w:autoSpaceDN w:val="0"/>
        <w:adjustRightInd w:val="0"/>
        <w:rPr>
          <w:b/>
          <w:bCs/>
          <w:sz w:val="20"/>
          <w:szCs w:val="20"/>
          <w:u w:val="single"/>
          <w:lang w:val="sr-Cyrl-CS"/>
        </w:rPr>
      </w:pPr>
    </w:p>
    <w:p w14:paraId="45614601" w14:textId="77777777" w:rsidR="00F8663D" w:rsidRDefault="00F8663D" w:rsidP="00F8663D">
      <w:pPr>
        <w:jc w:val="center"/>
        <w:rPr>
          <w:b/>
          <w:bCs/>
          <w:color w:val="000000"/>
          <w:sz w:val="32"/>
          <w:szCs w:val="32"/>
        </w:rPr>
      </w:pPr>
    </w:p>
    <w:p w14:paraId="3FC774CC" w14:textId="77777777" w:rsidR="00F8663D" w:rsidRPr="00F022A4" w:rsidRDefault="00D259E9" w:rsidP="00F8663D">
      <w:pPr>
        <w:jc w:val="center"/>
        <w:rPr>
          <w:b/>
          <w:bCs/>
          <w:color w:val="000000"/>
          <w:sz w:val="32"/>
          <w:szCs w:val="32"/>
          <w:lang w:val="sr-Cyrl-CS"/>
        </w:rPr>
      </w:pPr>
      <w:r>
        <w:rPr>
          <w:b/>
          <w:bCs/>
          <w:color w:val="000000"/>
          <w:sz w:val="32"/>
          <w:szCs w:val="32"/>
          <w:lang w:val="sr-Cyrl-CS"/>
        </w:rPr>
        <w:t>LABS</w:t>
      </w:r>
      <w:r w:rsidR="00F8663D">
        <w:rPr>
          <w:b/>
          <w:bCs/>
          <w:color w:val="000000"/>
          <w:sz w:val="32"/>
          <w:szCs w:val="32"/>
          <w:lang w:val="sr-Cyrl-CS"/>
        </w:rPr>
        <w:t>/EXAM SCHEDULE</w:t>
      </w:r>
    </w:p>
    <w:p w14:paraId="61D8872E" w14:textId="77777777" w:rsidR="00F8663D" w:rsidRDefault="00F8663D" w:rsidP="00F8663D">
      <w:pPr>
        <w:tabs>
          <w:tab w:val="left" w:pos="2580"/>
        </w:tabs>
        <w:rPr>
          <w:sz w:val="32"/>
          <w:szCs w:val="32"/>
          <w:lang w:val="sr-Cyrl-CS"/>
        </w:rPr>
      </w:pPr>
    </w:p>
    <w:tbl>
      <w:tblPr>
        <w:tblW w:w="3759"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3718"/>
        <w:gridCol w:w="3719"/>
      </w:tblGrid>
      <w:tr w:rsidR="00F8663D" w:rsidRPr="00DA3F6C" w14:paraId="4A429475" w14:textId="77777777" w:rsidTr="006A16CA">
        <w:trPr>
          <w:trHeight w:val="567"/>
          <w:jc w:val="center"/>
        </w:trPr>
        <w:tc>
          <w:tcPr>
            <w:tcW w:w="7622" w:type="dxa"/>
            <w:gridSpan w:val="2"/>
            <w:vAlign w:val="center"/>
          </w:tcPr>
          <w:p w14:paraId="4AC6DE14" w14:textId="77777777" w:rsidR="00F8663D" w:rsidRPr="009E16B6" w:rsidRDefault="00F8663D" w:rsidP="006A16CA">
            <w:pPr>
              <w:jc w:val="center"/>
              <w:rPr>
                <w:b/>
                <w:bCs/>
                <w:sz w:val="36"/>
                <w:szCs w:val="36"/>
                <w:lang w:val="sr-Cyrl-CS"/>
              </w:rPr>
            </w:pPr>
            <w:r>
              <w:rPr>
                <w:b/>
                <w:bCs/>
                <w:sz w:val="36"/>
                <w:szCs w:val="36"/>
                <w:lang w:val="sr-Cyrl-CS"/>
              </w:rPr>
              <w:t>THURSDAY</w:t>
            </w:r>
          </w:p>
        </w:tc>
      </w:tr>
      <w:tr w:rsidR="00F8663D" w:rsidRPr="00DA3F6C" w14:paraId="28953F66" w14:textId="77777777" w:rsidTr="006A16CA">
        <w:trPr>
          <w:trHeight w:val="567"/>
          <w:jc w:val="center"/>
        </w:trPr>
        <w:tc>
          <w:tcPr>
            <w:tcW w:w="3810" w:type="dxa"/>
            <w:vAlign w:val="center"/>
          </w:tcPr>
          <w:p w14:paraId="77463B9F" w14:textId="77777777" w:rsidR="00F8663D" w:rsidRPr="00F022A4" w:rsidRDefault="004D586C" w:rsidP="006A16CA">
            <w:pPr>
              <w:jc w:val="center"/>
              <w:rPr>
                <w:b/>
                <w:bCs/>
                <w:sz w:val="32"/>
                <w:szCs w:val="32"/>
                <w:lang w:val="sr-Cyrl-CS"/>
              </w:rPr>
            </w:pPr>
            <w:r>
              <w:rPr>
                <w:b/>
                <w:bCs/>
                <w:sz w:val="32"/>
                <w:szCs w:val="32"/>
                <w:lang w:val="sr-Latn-RS"/>
              </w:rPr>
              <w:t>ROOM</w:t>
            </w:r>
            <w:r w:rsidR="00F8663D">
              <w:rPr>
                <w:b/>
                <w:bCs/>
                <w:sz w:val="32"/>
                <w:szCs w:val="32"/>
                <w:lang w:val="sr-Cyrl-CS"/>
              </w:rPr>
              <w:t xml:space="preserve"> (V31)</w:t>
            </w:r>
          </w:p>
          <w:p w14:paraId="5C6A2AE9" w14:textId="77777777" w:rsidR="00F8663D" w:rsidRPr="00F022A4" w:rsidRDefault="00F8663D" w:rsidP="006A16CA">
            <w:pPr>
              <w:jc w:val="center"/>
              <w:rPr>
                <w:b/>
                <w:bCs/>
                <w:sz w:val="36"/>
                <w:szCs w:val="36"/>
                <w:lang w:val="sr-Cyrl-CS"/>
              </w:rPr>
            </w:pPr>
          </w:p>
          <w:p w14:paraId="6FFD1910" w14:textId="77777777" w:rsidR="00F8663D" w:rsidRPr="004D586C" w:rsidRDefault="00F8663D" w:rsidP="006A16CA">
            <w:pPr>
              <w:jc w:val="center"/>
              <w:rPr>
                <w:b/>
                <w:bCs/>
                <w:sz w:val="40"/>
                <w:szCs w:val="40"/>
                <w:highlight w:val="yellow"/>
                <w:lang w:val="sr-Cyrl-CS"/>
              </w:rPr>
            </w:pPr>
            <w:r w:rsidRPr="004D586C">
              <w:rPr>
                <w:b/>
                <w:bCs/>
                <w:sz w:val="40"/>
                <w:szCs w:val="40"/>
                <w:highlight w:val="yellow"/>
                <w:lang w:val="sr-Cyrl-CS"/>
              </w:rPr>
              <w:t>09:00 - 12:45</w:t>
            </w:r>
          </w:p>
          <w:p w14:paraId="5BB774A5" w14:textId="5EF3C375" w:rsidR="00F8663D" w:rsidRPr="00F022A4" w:rsidRDefault="00F8663D" w:rsidP="006A16CA">
            <w:pPr>
              <w:jc w:val="center"/>
              <w:rPr>
                <w:b/>
                <w:bCs/>
                <w:sz w:val="40"/>
                <w:szCs w:val="40"/>
                <w:vertAlign w:val="superscript"/>
                <w:lang w:val="sr-Cyrl-CS"/>
              </w:rPr>
            </w:pPr>
          </w:p>
        </w:tc>
        <w:tc>
          <w:tcPr>
            <w:tcW w:w="3812" w:type="dxa"/>
            <w:vAlign w:val="center"/>
          </w:tcPr>
          <w:p w14:paraId="2802C545" w14:textId="77777777" w:rsidR="00F8663D" w:rsidRPr="00F022A4" w:rsidRDefault="004D586C" w:rsidP="006A16CA">
            <w:pPr>
              <w:jc w:val="center"/>
              <w:rPr>
                <w:b/>
                <w:bCs/>
                <w:sz w:val="32"/>
                <w:szCs w:val="32"/>
                <w:lang w:val="sr-Cyrl-CS"/>
              </w:rPr>
            </w:pPr>
            <w:r>
              <w:rPr>
                <w:b/>
                <w:bCs/>
                <w:sz w:val="32"/>
                <w:szCs w:val="32"/>
                <w:lang w:val="sr-Latn-RS"/>
              </w:rPr>
              <w:t>ROOM</w:t>
            </w:r>
            <w:r w:rsidR="00F8663D">
              <w:rPr>
                <w:b/>
                <w:bCs/>
                <w:sz w:val="32"/>
                <w:szCs w:val="32"/>
                <w:lang w:val="sr-Cyrl-CS"/>
              </w:rPr>
              <w:t xml:space="preserve"> (V32)</w:t>
            </w:r>
          </w:p>
          <w:p w14:paraId="0D56AE0E" w14:textId="77777777" w:rsidR="00F8663D" w:rsidRPr="00F022A4" w:rsidRDefault="00F8663D" w:rsidP="006A16CA">
            <w:pPr>
              <w:jc w:val="center"/>
              <w:rPr>
                <w:b/>
                <w:bCs/>
                <w:sz w:val="36"/>
                <w:szCs w:val="36"/>
                <w:lang w:val="sr-Cyrl-CS"/>
              </w:rPr>
            </w:pPr>
          </w:p>
          <w:p w14:paraId="515FF539" w14:textId="77777777" w:rsidR="00F8663D" w:rsidRPr="004D586C" w:rsidRDefault="00F8663D" w:rsidP="006A16CA">
            <w:pPr>
              <w:jc w:val="center"/>
              <w:rPr>
                <w:b/>
                <w:bCs/>
                <w:sz w:val="40"/>
                <w:szCs w:val="40"/>
                <w:highlight w:val="yellow"/>
                <w:lang w:val="sr-Cyrl-CS"/>
              </w:rPr>
            </w:pPr>
            <w:r w:rsidRPr="004D586C">
              <w:rPr>
                <w:b/>
                <w:bCs/>
                <w:sz w:val="40"/>
                <w:szCs w:val="40"/>
                <w:highlight w:val="yellow"/>
                <w:lang w:val="sr-Cyrl-CS"/>
              </w:rPr>
              <w:t>09:00 - 12:45</w:t>
            </w:r>
          </w:p>
          <w:p w14:paraId="694F7701" w14:textId="489E457B" w:rsidR="00F8663D" w:rsidRPr="00F022A4" w:rsidRDefault="00F8663D" w:rsidP="006A16CA">
            <w:pPr>
              <w:jc w:val="center"/>
              <w:rPr>
                <w:b/>
                <w:bCs/>
                <w:sz w:val="40"/>
                <w:szCs w:val="40"/>
                <w:vertAlign w:val="superscript"/>
                <w:lang w:val="sr-Cyrl-CS"/>
              </w:rPr>
            </w:pPr>
          </w:p>
        </w:tc>
      </w:tr>
    </w:tbl>
    <w:p w14:paraId="00AE0453" w14:textId="77777777" w:rsidR="00DA3F6C" w:rsidRPr="00F60ACC" w:rsidRDefault="00DA3F6C" w:rsidP="009E53FB">
      <w:pPr>
        <w:rPr>
          <w:b/>
          <w:bCs/>
          <w:color w:val="000000" w:themeColor="text1"/>
          <w:sz w:val="32"/>
          <w:szCs w:val="32"/>
          <w:lang w:val="sr-Cyrl-CS"/>
        </w:rPr>
      </w:pPr>
    </w:p>
    <w:p w14:paraId="2EE89695" w14:textId="77777777" w:rsidR="00DA3F6C" w:rsidRPr="00F60ACC" w:rsidRDefault="00DA3F6C" w:rsidP="000C50F4">
      <w:pPr>
        <w:autoSpaceDE w:val="0"/>
        <w:autoSpaceDN w:val="0"/>
        <w:adjustRightInd w:val="0"/>
        <w:rPr>
          <w:b/>
          <w:bCs/>
          <w:color w:val="000000" w:themeColor="text1"/>
          <w:sz w:val="20"/>
          <w:szCs w:val="20"/>
          <w:u w:val="single"/>
          <w:lang w:val="sr-Cyrl-CS"/>
        </w:rPr>
      </w:pPr>
    </w:p>
    <w:p w14:paraId="2BE58EF9" w14:textId="77777777" w:rsidR="00DA3F6C" w:rsidRPr="00F60ACC" w:rsidRDefault="00DA3F6C" w:rsidP="000C50F4">
      <w:pPr>
        <w:autoSpaceDE w:val="0"/>
        <w:autoSpaceDN w:val="0"/>
        <w:adjustRightInd w:val="0"/>
        <w:rPr>
          <w:b/>
          <w:bCs/>
          <w:color w:val="000000" w:themeColor="text1"/>
          <w:sz w:val="20"/>
          <w:szCs w:val="20"/>
          <w:u w:val="single"/>
          <w:lang w:val="sr-Cyrl-CS"/>
        </w:rPr>
      </w:pPr>
    </w:p>
    <w:p w14:paraId="20AAB852" w14:textId="77777777" w:rsidR="00DA3F6C" w:rsidRPr="00F60ACC" w:rsidRDefault="00DA3F6C" w:rsidP="004B4BFA">
      <w:pPr>
        <w:jc w:val="center"/>
        <w:rPr>
          <w:b/>
          <w:bCs/>
          <w:color w:val="000000" w:themeColor="text1"/>
          <w:sz w:val="32"/>
          <w:szCs w:val="32"/>
          <w:lang w:val="sr-Cyrl-CS"/>
        </w:rPr>
        <w:sectPr w:rsidR="00DA3F6C" w:rsidRPr="00F60ACC" w:rsidSect="00946981">
          <w:pgSz w:w="11907" w:h="16840" w:code="9"/>
          <w:pgMar w:top="567" w:right="567" w:bottom="567" w:left="1418" w:header="510" w:footer="51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5"/>
        <w:gridCol w:w="1218"/>
        <w:gridCol w:w="8134"/>
        <w:gridCol w:w="4842"/>
        <w:gridCol w:w="67"/>
      </w:tblGrid>
      <w:tr w:rsidR="00ED6467" w:rsidRPr="00F60ACC" w14:paraId="18E82AC7" w14:textId="77777777" w:rsidTr="002C3540">
        <w:trPr>
          <w:cantSplit/>
          <w:trHeight w:val="567"/>
          <w:tblHeader/>
        </w:trPr>
        <w:tc>
          <w:tcPr>
            <w:tcW w:w="460" w:type="pct"/>
            <w:shd w:val="clear" w:color="auto" w:fill="D9D9D9"/>
            <w:vAlign w:val="center"/>
          </w:tcPr>
          <w:p w14:paraId="506DD30E" w14:textId="77777777" w:rsidR="00ED6467" w:rsidRPr="00ED6467" w:rsidRDefault="00ED6467" w:rsidP="005514DD">
            <w:pPr>
              <w:jc w:val="center"/>
              <w:rPr>
                <w:color w:val="000000" w:themeColor="text1"/>
                <w:lang w:val="sr-Latn-RS"/>
              </w:rPr>
            </w:pPr>
            <w:r>
              <w:rPr>
                <w:b/>
                <w:bCs/>
                <w:color w:val="000000" w:themeColor="text1"/>
                <w:lang w:val="sr-Latn-RS"/>
              </w:rPr>
              <w:lastRenderedPageBreak/>
              <w:t>Week</w:t>
            </w:r>
          </w:p>
        </w:tc>
        <w:tc>
          <w:tcPr>
            <w:tcW w:w="377" w:type="pct"/>
            <w:shd w:val="clear" w:color="auto" w:fill="D9D9D9"/>
            <w:vAlign w:val="center"/>
          </w:tcPr>
          <w:p w14:paraId="20469731" w14:textId="77777777" w:rsidR="00ED6467" w:rsidRPr="00F60ACC" w:rsidRDefault="007413DA" w:rsidP="005514DD">
            <w:pPr>
              <w:jc w:val="center"/>
              <w:rPr>
                <w:b/>
                <w:bCs/>
                <w:color w:val="000000" w:themeColor="text1"/>
                <w:lang w:val="sr-Cyrl-CS"/>
              </w:rPr>
            </w:pPr>
            <w:r>
              <w:rPr>
                <w:b/>
                <w:bCs/>
                <w:color w:val="000000" w:themeColor="text1"/>
                <w:lang w:val="sr-Latn-RS"/>
              </w:rPr>
              <w:t>T</w:t>
            </w:r>
            <w:r w:rsidR="00ED6467" w:rsidRPr="00F60ACC">
              <w:rPr>
                <w:b/>
                <w:bCs/>
                <w:color w:val="000000" w:themeColor="text1"/>
                <w:lang w:val="sr-Cyrl-CS"/>
              </w:rPr>
              <w:t>ype</w:t>
            </w:r>
          </w:p>
        </w:tc>
        <w:tc>
          <w:tcPr>
            <w:tcW w:w="2594" w:type="pct"/>
            <w:shd w:val="clear" w:color="auto" w:fill="D9D9D9"/>
            <w:vAlign w:val="center"/>
          </w:tcPr>
          <w:p w14:paraId="4F22FF87" w14:textId="77777777" w:rsidR="00ED6467" w:rsidRPr="00F60ACC" w:rsidRDefault="007413DA" w:rsidP="005514DD">
            <w:pPr>
              <w:jc w:val="center"/>
              <w:rPr>
                <w:color w:val="000000" w:themeColor="text1"/>
                <w:lang w:val="sr-Cyrl-CS"/>
              </w:rPr>
            </w:pPr>
            <w:r>
              <w:rPr>
                <w:b/>
                <w:bCs/>
                <w:color w:val="000000" w:themeColor="text1"/>
                <w:lang w:val="sr-Latn-RS"/>
              </w:rPr>
              <w:t>U</w:t>
            </w:r>
            <w:r w:rsidR="00ED6467" w:rsidRPr="00F60ACC">
              <w:rPr>
                <w:b/>
                <w:bCs/>
                <w:color w:val="000000" w:themeColor="text1"/>
                <w:lang w:val="sr-Cyrl-CS"/>
              </w:rPr>
              <w:t>nit name</w:t>
            </w:r>
          </w:p>
        </w:tc>
        <w:tc>
          <w:tcPr>
            <w:tcW w:w="1569" w:type="pct"/>
            <w:gridSpan w:val="2"/>
            <w:shd w:val="clear" w:color="auto" w:fill="D9D9D9"/>
            <w:vAlign w:val="center"/>
          </w:tcPr>
          <w:p w14:paraId="0CB1B7E3" w14:textId="77777777" w:rsidR="00ED6467" w:rsidRPr="007413DA" w:rsidRDefault="007413DA" w:rsidP="005514DD">
            <w:pPr>
              <w:jc w:val="center"/>
              <w:rPr>
                <w:color w:val="000000" w:themeColor="text1"/>
                <w:lang w:val="sr-Latn-RS"/>
              </w:rPr>
            </w:pPr>
            <w:r>
              <w:rPr>
                <w:b/>
                <w:bCs/>
                <w:color w:val="000000" w:themeColor="text1"/>
                <w:lang w:val="sr-Latn-RS"/>
              </w:rPr>
              <w:t>Lecturer</w:t>
            </w:r>
          </w:p>
        </w:tc>
      </w:tr>
      <w:tr w:rsidR="00490C6D" w:rsidRPr="00F60ACC" w14:paraId="6EFF9D50" w14:textId="77777777" w:rsidTr="002C3540">
        <w:trPr>
          <w:cantSplit/>
          <w:trHeight w:val="829"/>
        </w:trPr>
        <w:tc>
          <w:tcPr>
            <w:tcW w:w="460" w:type="pct"/>
            <w:vMerge w:val="restart"/>
            <w:vAlign w:val="center"/>
          </w:tcPr>
          <w:p w14:paraId="1DBDC752" w14:textId="77777777" w:rsidR="00490C6D" w:rsidRPr="00F60ACC" w:rsidRDefault="00490C6D" w:rsidP="005514DD">
            <w:pPr>
              <w:jc w:val="center"/>
              <w:rPr>
                <w:color w:val="000000" w:themeColor="text1"/>
                <w:sz w:val="28"/>
                <w:szCs w:val="28"/>
                <w:lang w:val="sr-Cyrl-CS"/>
              </w:rPr>
            </w:pPr>
            <w:r w:rsidRPr="00F60ACC">
              <w:rPr>
                <w:color w:val="000000" w:themeColor="text1"/>
                <w:sz w:val="28"/>
                <w:szCs w:val="28"/>
                <w:lang w:val="sr-Cyrl-CS"/>
              </w:rPr>
              <w:t>1</w:t>
            </w:r>
          </w:p>
        </w:tc>
        <w:tc>
          <w:tcPr>
            <w:tcW w:w="377" w:type="pct"/>
            <w:vAlign w:val="center"/>
          </w:tcPr>
          <w:p w14:paraId="14946304" w14:textId="4C8F2F86" w:rsidR="00490C6D" w:rsidRPr="00947340" w:rsidRDefault="00947340" w:rsidP="005514DD">
            <w:pPr>
              <w:autoSpaceDE w:val="0"/>
              <w:autoSpaceDN w:val="0"/>
              <w:adjustRightInd w:val="0"/>
              <w:jc w:val="center"/>
              <w:rPr>
                <w:color w:val="000000" w:themeColor="text1"/>
                <w:sz w:val="22"/>
                <w:szCs w:val="22"/>
                <w:lang w:val="sr-Latn-RS"/>
              </w:rPr>
            </w:pPr>
            <w:r w:rsidRPr="00947340">
              <w:rPr>
                <w:color w:val="000000" w:themeColor="text1"/>
                <w:sz w:val="22"/>
                <w:szCs w:val="22"/>
                <w:lang w:val="sr-Latn-RS"/>
              </w:rPr>
              <w:t>Theoretical</w:t>
            </w:r>
          </w:p>
        </w:tc>
        <w:tc>
          <w:tcPr>
            <w:tcW w:w="2594" w:type="pct"/>
            <w:vAlign w:val="center"/>
          </w:tcPr>
          <w:p w14:paraId="1BA75C35" w14:textId="77777777" w:rsidR="00490C6D" w:rsidRPr="00F60ACC" w:rsidRDefault="00490C6D" w:rsidP="005514DD">
            <w:pPr>
              <w:autoSpaceDE w:val="0"/>
              <w:autoSpaceDN w:val="0"/>
              <w:adjustRightInd w:val="0"/>
              <w:rPr>
                <w:caps/>
                <w:color w:val="000000" w:themeColor="text1"/>
                <w:lang w:val="ru-RU"/>
              </w:rPr>
            </w:pPr>
            <w:r w:rsidRPr="00F60ACC">
              <w:rPr>
                <w:color w:val="000000" w:themeColor="text1"/>
                <w:sz w:val="22"/>
                <w:szCs w:val="22"/>
                <w:lang w:val="ru-RU"/>
              </w:rPr>
              <w:t>Introduction to histology and embryology. Cytology</w:t>
            </w:r>
          </w:p>
        </w:tc>
        <w:tc>
          <w:tcPr>
            <w:tcW w:w="1569" w:type="pct"/>
            <w:gridSpan w:val="2"/>
            <w:vAlign w:val="center"/>
          </w:tcPr>
          <w:p w14:paraId="7E89293A" w14:textId="46005259" w:rsidR="00490C6D" w:rsidRPr="00F60ACC" w:rsidRDefault="00E85897" w:rsidP="005514DD">
            <w:pPr>
              <w:rPr>
                <w:color w:val="000000" w:themeColor="text1"/>
                <w:sz w:val="20"/>
              </w:rPr>
            </w:pPr>
            <w:r>
              <w:rPr>
                <w:color w:val="000000" w:themeColor="text1"/>
                <w:sz w:val="20"/>
                <w:lang w:val="sr-Cyrl-CS"/>
              </w:rPr>
              <w:t xml:space="preserve">Prof. dr </w:t>
            </w:r>
            <w:r w:rsidR="00490C6D" w:rsidRPr="00F60ACC">
              <w:rPr>
                <w:color w:val="000000" w:themeColor="text1"/>
                <w:sz w:val="20"/>
                <w:lang w:val="sr-Cyrl-CS"/>
              </w:rPr>
              <w:t>Zoran Milosavljević</w:t>
            </w:r>
          </w:p>
        </w:tc>
      </w:tr>
      <w:tr w:rsidR="00490C6D" w:rsidRPr="00F60ACC" w14:paraId="5B6334A9" w14:textId="77777777" w:rsidTr="002C3540">
        <w:trPr>
          <w:cantSplit/>
          <w:trHeight w:val="681"/>
        </w:trPr>
        <w:tc>
          <w:tcPr>
            <w:tcW w:w="460" w:type="pct"/>
            <w:vMerge/>
            <w:vAlign w:val="center"/>
          </w:tcPr>
          <w:p w14:paraId="5F430105" w14:textId="77777777" w:rsidR="00490C6D" w:rsidRPr="00F60ACC" w:rsidRDefault="00490C6D" w:rsidP="005514DD">
            <w:pPr>
              <w:jc w:val="center"/>
              <w:rPr>
                <w:color w:val="000000" w:themeColor="text1"/>
                <w:sz w:val="28"/>
                <w:szCs w:val="28"/>
                <w:lang w:val="sr-Cyrl-CS"/>
              </w:rPr>
            </w:pPr>
          </w:p>
        </w:tc>
        <w:tc>
          <w:tcPr>
            <w:tcW w:w="377" w:type="pct"/>
            <w:vAlign w:val="center"/>
          </w:tcPr>
          <w:p w14:paraId="288AF981" w14:textId="32BFC503" w:rsidR="00490C6D" w:rsidRPr="00947340" w:rsidRDefault="00AF6151" w:rsidP="007413DA">
            <w:pPr>
              <w:autoSpaceDE w:val="0"/>
              <w:autoSpaceDN w:val="0"/>
              <w:adjustRightInd w:val="0"/>
              <w:jc w:val="center"/>
              <w:rPr>
                <w:bCs/>
                <w:color w:val="000000" w:themeColor="text1"/>
                <w:sz w:val="22"/>
                <w:szCs w:val="22"/>
              </w:rPr>
            </w:pPr>
            <w:r w:rsidRPr="00AF6151">
              <w:rPr>
                <w:bCs/>
                <w:color w:val="000000" w:themeColor="text1"/>
                <w:sz w:val="22"/>
                <w:szCs w:val="22"/>
              </w:rPr>
              <w:t>Practical</w:t>
            </w:r>
          </w:p>
        </w:tc>
        <w:tc>
          <w:tcPr>
            <w:tcW w:w="2594" w:type="pct"/>
            <w:vAlign w:val="center"/>
          </w:tcPr>
          <w:p w14:paraId="769297C9" w14:textId="77777777" w:rsidR="00490C6D" w:rsidRPr="00F60ACC" w:rsidRDefault="00490C6D" w:rsidP="005514DD">
            <w:pPr>
              <w:autoSpaceDE w:val="0"/>
              <w:autoSpaceDN w:val="0"/>
              <w:adjustRightInd w:val="0"/>
              <w:rPr>
                <w:caps/>
                <w:color w:val="000000" w:themeColor="text1"/>
                <w:lang w:val="ru-RU"/>
              </w:rPr>
            </w:pPr>
            <w:r w:rsidRPr="00F60ACC">
              <w:rPr>
                <w:color w:val="000000" w:themeColor="text1"/>
                <w:sz w:val="22"/>
                <w:szCs w:val="22"/>
                <w:lang w:val="ru-RU"/>
              </w:rPr>
              <w:t>Introduction to histology and embryology. Cytology</w:t>
            </w:r>
          </w:p>
        </w:tc>
        <w:tc>
          <w:tcPr>
            <w:tcW w:w="1569" w:type="pct"/>
            <w:gridSpan w:val="2"/>
            <w:vAlign w:val="center"/>
          </w:tcPr>
          <w:p w14:paraId="1CBC1421" w14:textId="371120B3" w:rsidR="00490C6D" w:rsidRDefault="00E85897" w:rsidP="00972530">
            <w:pPr>
              <w:rPr>
                <w:color w:val="000000" w:themeColor="text1"/>
                <w:sz w:val="20"/>
              </w:rPr>
            </w:pPr>
            <w:r>
              <w:rPr>
                <w:color w:val="000000" w:themeColor="text1"/>
                <w:sz w:val="20"/>
              </w:rPr>
              <w:t xml:space="preserve">Prof. dr </w:t>
            </w:r>
            <w:r w:rsidR="00060EE7" w:rsidRPr="00060EE7">
              <w:rPr>
                <w:color w:val="000000" w:themeColor="text1"/>
                <w:sz w:val="20"/>
              </w:rPr>
              <w:t>Zoran Milosavljević</w:t>
            </w:r>
          </w:p>
          <w:p w14:paraId="6C5B456F" w14:textId="1E37468E" w:rsidR="00904BA2" w:rsidRDefault="00E85897" w:rsidP="00972530">
            <w:pPr>
              <w:rPr>
                <w:color w:val="000000" w:themeColor="text1"/>
                <w:sz w:val="20"/>
              </w:rPr>
            </w:pPr>
            <w:r>
              <w:rPr>
                <w:color w:val="000000" w:themeColor="text1"/>
                <w:sz w:val="20"/>
                <w:lang w:val="sr-Latn-RS"/>
              </w:rPr>
              <w:t xml:space="preserve">Prof. dr </w:t>
            </w:r>
            <w:r w:rsidR="00904BA2">
              <w:rPr>
                <w:color w:val="000000" w:themeColor="text1"/>
                <w:sz w:val="20"/>
                <w:lang w:val="sr-Latn-RS"/>
              </w:rPr>
              <w:t>Nemanja Jovičić</w:t>
            </w:r>
          </w:p>
          <w:p w14:paraId="35E98EE8" w14:textId="77777777" w:rsidR="00904BA2" w:rsidRDefault="00E85897" w:rsidP="00972530">
            <w:pPr>
              <w:rPr>
                <w:color w:val="000000" w:themeColor="text1"/>
                <w:sz w:val="20"/>
              </w:rPr>
            </w:pPr>
            <w:r>
              <w:rPr>
                <w:color w:val="000000" w:themeColor="text1"/>
                <w:sz w:val="20"/>
              </w:rPr>
              <w:t xml:space="preserve">Prof. dr </w:t>
            </w:r>
            <w:r w:rsidR="00904BA2" w:rsidRPr="00904BA2">
              <w:rPr>
                <w:color w:val="000000" w:themeColor="text1"/>
                <w:sz w:val="20"/>
              </w:rPr>
              <w:t>Jelena Milovanovic</w:t>
            </w:r>
          </w:p>
          <w:p w14:paraId="70D5F69F" w14:textId="61628E2F" w:rsidR="00002555" w:rsidRPr="00F60ACC" w:rsidRDefault="00002555" w:rsidP="00972530">
            <w:pPr>
              <w:rPr>
                <w:color w:val="000000" w:themeColor="text1"/>
                <w:sz w:val="20"/>
              </w:rPr>
            </w:pPr>
            <w:r>
              <w:rPr>
                <w:color w:val="000000" w:themeColor="text1"/>
                <w:sz w:val="20"/>
              </w:rPr>
              <w:t>Prof. dr Marina Miletic Kovacevic</w:t>
            </w:r>
          </w:p>
        </w:tc>
      </w:tr>
      <w:tr w:rsidR="00490C6D" w:rsidRPr="00F60ACC" w14:paraId="32C9BA8C" w14:textId="77777777" w:rsidTr="002C3540">
        <w:trPr>
          <w:cantSplit/>
          <w:trHeight w:val="722"/>
        </w:trPr>
        <w:tc>
          <w:tcPr>
            <w:tcW w:w="460" w:type="pct"/>
            <w:vMerge w:val="restart"/>
            <w:vAlign w:val="center"/>
          </w:tcPr>
          <w:p w14:paraId="07E81DD3" w14:textId="77777777" w:rsidR="00490C6D" w:rsidRPr="00F60ACC" w:rsidRDefault="00490C6D" w:rsidP="005514DD">
            <w:pPr>
              <w:jc w:val="center"/>
              <w:rPr>
                <w:color w:val="000000" w:themeColor="text1"/>
                <w:sz w:val="28"/>
                <w:szCs w:val="28"/>
                <w:lang w:val="sr-Cyrl-CS"/>
              </w:rPr>
            </w:pPr>
            <w:r w:rsidRPr="00F60ACC">
              <w:rPr>
                <w:color w:val="000000" w:themeColor="text1"/>
                <w:sz w:val="28"/>
                <w:szCs w:val="28"/>
                <w:lang w:val="sr-Cyrl-CS"/>
              </w:rPr>
              <w:t>2</w:t>
            </w:r>
          </w:p>
        </w:tc>
        <w:tc>
          <w:tcPr>
            <w:tcW w:w="377" w:type="pct"/>
            <w:vAlign w:val="center"/>
          </w:tcPr>
          <w:p w14:paraId="6ECCE6BD" w14:textId="2087CD59" w:rsidR="00490C6D" w:rsidRPr="00947340" w:rsidRDefault="00947340" w:rsidP="005514DD">
            <w:pPr>
              <w:autoSpaceDE w:val="0"/>
              <w:autoSpaceDN w:val="0"/>
              <w:adjustRightInd w:val="0"/>
              <w:jc w:val="center"/>
              <w:rPr>
                <w:b/>
                <w:bCs/>
                <w:color w:val="000000" w:themeColor="text1"/>
                <w:sz w:val="22"/>
                <w:szCs w:val="22"/>
                <w:lang w:val="sr-Latn-RS"/>
              </w:rPr>
            </w:pPr>
            <w:r w:rsidRPr="00947340">
              <w:rPr>
                <w:color w:val="000000" w:themeColor="text1"/>
                <w:sz w:val="22"/>
                <w:szCs w:val="22"/>
                <w:lang w:val="sr-Latn-RS"/>
              </w:rPr>
              <w:t>Theoretical</w:t>
            </w:r>
          </w:p>
        </w:tc>
        <w:tc>
          <w:tcPr>
            <w:tcW w:w="2594" w:type="pct"/>
            <w:vAlign w:val="center"/>
          </w:tcPr>
          <w:p w14:paraId="45BCDE9D" w14:textId="77777777" w:rsidR="00490C6D" w:rsidRPr="00F60ACC" w:rsidRDefault="00490C6D" w:rsidP="005514DD">
            <w:pPr>
              <w:rPr>
                <w:color w:val="000000" w:themeColor="text1"/>
                <w:lang w:val="sr-Cyrl-CS"/>
              </w:rPr>
            </w:pPr>
            <w:r w:rsidRPr="00F60ACC">
              <w:rPr>
                <w:color w:val="000000" w:themeColor="text1"/>
                <w:sz w:val="22"/>
                <w:szCs w:val="22"/>
                <w:lang w:val="ru-RU"/>
              </w:rPr>
              <w:t>Epithelial tissue</w:t>
            </w:r>
          </w:p>
        </w:tc>
        <w:tc>
          <w:tcPr>
            <w:tcW w:w="1569" w:type="pct"/>
            <w:gridSpan w:val="2"/>
            <w:vAlign w:val="center"/>
          </w:tcPr>
          <w:p w14:paraId="79B513E9" w14:textId="27F3EF04" w:rsidR="00490C6D" w:rsidRPr="007F1027" w:rsidRDefault="00E85897" w:rsidP="005514DD">
            <w:pPr>
              <w:rPr>
                <w:color w:val="000000" w:themeColor="text1"/>
                <w:sz w:val="20"/>
                <w:lang w:val="sr-Latn-RS"/>
              </w:rPr>
            </w:pPr>
            <w:r>
              <w:rPr>
                <w:color w:val="000000" w:themeColor="text1"/>
                <w:sz w:val="20"/>
                <w:lang w:val="sr-Latn-RS"/>
              </w:rPr>
              <w:t xml:space="preserve">Prof. dr </w:t>
            </w:r>
            <w:r w:rsidR="007F1027">
              <w:rPr>
                <w:color w:val="000000" w:themeColor="text1"/>
                <w:sz w:val="20"/>
                <w:lang w:val="sr-Latn-RS"/>
              </w:rPr>
              <w:t>Nemanja Jovičić</w:t>
            </w:r>
          </w:p>
        </w:tc>
      </w:tr>
      <w:tr w:rsidR="00490C6D" w:rsidRPr="00F60ACC" w14:paraId="609D2F68" w14:textId="77777777" w:rsidTr="002C3540">
        <w:trPr>
          <w:cantSplit/>
          <w:trHeight w:val="684"/>
        </w:trPr>
        <w:tc>
          <w:tcPr>
            <w:tcW w:w="460" w:type="pct"/>
            <w:vMerge/>
            <w:vAlign w:val="center"/>
          </w:tcPr>
          <w:p w14:paraId="00064BBA" w14:textId="77777777" w:rsidR="00490C6D" w:rsidRPr="00F60ACC" w:rsidRDefault="00490C6D" w:rsidP="005514DD">
            <w:pPr>
              <w:jc w:val="center"/>
              <w:rPr>
                <w:color w:val="000000" w:themeColor="text1"/>
                <w:sz w:val="28"/>
                <w:szCs w:val="28"/>
                <w:lang w:val="sr-Cyrl-CS"/>
              </w:rPr>
            </w:pPr>
          </w:p>
        </w:tc>
        <w:tc>
          <w:tcPr>
            <w:tcW w:w="377" w:type="pct"/>
            <w:vAlign w:val="center"/>
          </w:tcPr>
          <w:p w14:paraId="0C93E143" w14:textId="1F92E470" w:rsidR="00490C6D" w:rsidRPr="00947340" w:rsidRDefault="00AF6151" w:rsidP="005514DD">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20356DC8" w14:textId="77777777" w:rsidR="00490C6D" w:rsidRPr="00F60ACC" w:rsidRDefault="00490C6D" w:rsidP="005514DD">
            <w:pPr>
              <w:rPr>
                <w:color w:val="000000" w:themeColor="text1"/>
                <w:lang w:val="sr-Cyrl-CS"/>
              </w:rPr>
            </w:pPr>
            <w:r w:rsidRPr="00F60ACC">
              <w:rPr>
                <w:color w:val="000000" w:themeColor="text1"/>
                <w:sz w:val="22"/>
                <w:szCs w:val="22"/>
                <w:lang w:val="ru-RU"/>
              </w:rPr>
              <w:t>Epithelial tissue</w:t>
            </w:r>
          </w:p>
        </w:tc>
        <w:tc>
          <w:tcPr>
            <w:tcW w:w="1569" w:type="pct"/>
            <w:gridSpan w:val="2"/>
            <w:vAlign w:val="center"/>
          </w:tcPr>
          <w:p w14:paraId="605153F5"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2B0ECDB9" w14:textId="77777777" w:rsidR="00E85897" w:rsidRDefault="00E85897" w:rsidP="00E85897">
            <w:pPr>
              <w:rPr>
                <w:color w:val="000000" w:themeColor="text1"/>
                <w:sz w:val="20"/>
              </w:rPr>
            </w:pPr>
            <w:r>
              <w:rPr>
                <w:color w:val="000000" w:themeColor="text1"/>
                <w:sz w:val="20"/>
                <w:lang w:val="sr-Latn-RS"/>
              </w:rPr>
              <w:t>Prof. dr Nemanja Jovičić</w:t>
            </w:r>
          </w:p>
          <w:p w14:paraId="674088E1"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3CC159C2" w14:textId="31D00711" w:rsidR="00002555" w:rsidRPr="00F60ACC" w:rsidRDefault="00002555" w:rsidP="00E85897">
            <w:pPr>
              <w:rPr>
                <w:color w:val="000000" w:themeColor="text1"/>
                <w:sz w:val="20"/>
                <w:lang w:val="ru-RU"/>
              </w:rPr>
            </w:pPr>
            <w:r>
              <w:rPr>
                <w:color w:val="000000" w:themeColor="text1"/>
                <w:sz w:val="20"/>
              </w:rPr>
              <w:t>Prof. dr Marina Miletic Kovacevic</w:t>
            </w:r>
          </w:p>
        </w:tc>
      </w:tr>
      <w:tr w:rsidR="00490C6D" w:rsidRPr="00F60ACC" w14:paraId="297E725B" w14:textId="77777777" w:rsidTr="002C3540">
        <w:trPr>
          <w:cantSplit/>
          <w:trHeight w:val="842"/>
        </w:trPr>
        <w:tc>
          <w:tcPr>
            <w:tcW w:w="460" w:type="pct"/>
            <w:vMerge w:val="restart"/>
            <w:vAlign w:val="center"/>
          </w:tcPr>
          <w:p w14:paraId="09309103" w14:textId="77777777" w:rsidR="00490C6D" w:rsidRPr="00F60ACC" w:rsidRDefault="00490C6D" w:rsidP="005514DD">
            <w:pPr>
              <w:jc w:val="center"/>
              <w:rPr>
                <w:color w:val="000000" w:themeColor="text1"/>
                <w:sz w:val="28"/>
                <w:szCs w:val="28"/>
                <w:lang w:val="sr-Cyrl-CS"/>
              </w:rPr>
            </w:pPr>
            <w:r w:rsidRPr="00F60ACC">
              <w:rPr>
                <w:color w:val="000000" w:themeColor="text1"/>
                <w:sz w:val="28"/>
                <w:szCs w:val="28"/>
                <w:lang w:val="sr-Cyrl-CS"/>
              </w:rPr>
              <w:t>3</w:t>
            </w:r>
          </w:p>
        </w:tc>
        <w:tc>
          <w:tcPr>
            <w:tcW w:w="377" w:type="pct"/>
            <w:vAlign w:val="center"/>
          </w:tcPr>
          <w:p w14:paraId="2737C69B" w14:textId="12DB9AC2" w:rsidR="00490C6D" w:rsidRPr="00947340" w:rsidRDefault="00947340" w:rsidP="005514DD">
            <w:pPr>
              <w:autoSpaceDE w:val="0"/>
              <w:autoSpaceDN w:val="0"/>
              <w:adjustRightInd w:val="0"/>
              <w:jc w:val="center"/>
              <w:rPr>
                <w:b/>
                <w:bCs/>
                <w:color w:val="000000" w:themeColor="text1"/>
                <w:sz w:val="22"/>
                <w:szCs w:val="22"/>
                <w:lang w:val="sr-Latn-RS"/>
              </w:rPr>
            </w:pPr>
            <w:r w:rsidRPr="00947340">
              <w:rPr>
                <w:color w:val="000000" w:themeColor="text1"/>
                <w:sz w:val="22"/>
                <w:szCs w:val="22"/>
                <w:lang w:val="sr-Latn-RS"/>
              </w:rPr>
              <w:t>Theoretical</w:t>
            </w:r>
          </w:p>
        </w:tc>
        <w:tc>
          <w:tcPr>
            <w:tcW w:w="2594" w:type="pct"/>
            <w:vAlign w:val="center"/>
          </w:tcPr>
          <w:p w14:paraId="21CAE9B9" w14:textId="77777777" w:rsidR="00490C6D" w:rsidRPr="00F60ACC" w:rsidRDefault="00490C6D" w:rsidP="005514DD">
            <w:pPr>
              <w:rPr>
                <w:color w:val="000000" w:themeColor="text1"/>
                <w:lang w:val="sr-Cyrl-CS"/>
              </w:rPr>
            </w:pPr>
            <w:r w:rsidRPr="00F60ACC">
              <w:rPr>
                <w:color w:val="000000" w:themeColor="text1"/>
                <w:sz w:val="22"/>
                <w:szCs w:val="22"/>
                <w:lang w:val="ru-RU"/>
              </w:rPr>
              <w:t>Connective tissue</w:t>
            </w:r>
          </w:p>
        </w:tc>
        <w:tc>
          <w:tcPr>
            <w:tcW w:w="1569" w:type="pct"/>
            <w:gridSpan w:val="2"/>
            <w:vAlign w:val="center"/>
          </w:tcPr>
          <w:p w14:paraId="007527A4" w14:textId="17B35C57" w:rsidR="00490C6D" w:rsidRPr="00F60ACC" w:rsidRDefault="00E85897" w:rsidP="005514DD">
            <w:pPr>
              <w:rPr>
                <w:color w:val="000000" w:themeColor="text1"/>
                <w:sz w:val="20"/>
                <w:lang w:val="ru-RU"/>
              </w:rPr>
            </w:pPr>
            <w:r>
              <w:rPr>
                <w:color w:val="000000" w:themeColor="text1"/>
                <w:sz w:val="20"/>
                <w:lang w:val="ru-RU"/>
              </w:rPr>
              <w:t xml:space="preserve">Prof. dr </w:t>
            </w:r>
            <w:r w:rsidR="00060EE7" w:rsidRPr="00060EE7">
              <w:rPr>
                <w:color w:val="000000" w:themeColor="text1"/>
                <w:sz w:val="20"/>
                <w:lang w:val="ru-RU"/>
              </w:rPr>
              <w:t>Zoran Milosavljević</w:t>
            </w:r>
          </w:p>
        </w:tc>
      </w:tr>
      <w:tr w:rsidR="00490C6D" w:rsidRPr="00F60ACC" w14:paraId="37F6958E" w14:textId="77777777" w:rsidTr="002C3540">
        <w:trPr>
          <w:cantSplit/>
          <w:trHeight w:val="696"/>
        </w:trPr>
        <w:tc>
          <w:tcPr>
            <w:tcW w:w="460" w:type="pct"/>
            <w:vMerge/>
            <w:vAlign w:val="center"/>
          </w:tcPr>
          <w:p w14:paraId="72F5D43D" w14:textId="77777777" w:rsidR="00490C6D" w:rsidRPr="00F60ACC" w:rsidRDefault="00490C6D" w:rsidP="005514DD">
            <w:pPr>
              <w:jc w:val="center"/>
              <w:rPr>
                <w:color w:val="000000" w:themeColor="text1"/>
                <w:sz w:val="28"/>
                <w:szCs w:val="28"/>
                <w:lang w:val="sr-Cyrl-CS"/>
              </w:rPr>
            </w:pPr>
          </w:p>
        </w:tc>
        <w:tc>
          <w:tcPr>
            <w:tcW w:w="377" w:type="pct"/>
            <w:vAlign w:val="center"/>
          </w:tcPr>
          <w:p w14:paraId="5BDC22EE" w14:textId="6B6ABA42" w:rsidR="00490C6D" w:rsidRPr="00947340" w:rsidRDefault="00AF6151" w:rsidP="005514DD">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2734E2F3" w14:textId="77777777" w:rsidR="00490C6D" w:rsidRPr="00F60ACC" w:rsidRDefault="00490C6D" w:rsidP="005514DD">
            <w:pPr>
              <w:rPr>
                <w:color w:val="000000" w:themeColor="text1"/>
              </w:rPr>
            </w:pPr>
            <w:r w:rsidRPr="00F60ACC">
              <w:rPr>
                <w:color w:val="000000" w:themeColor="text1"/>
                <w:sz w:val="22"/>
                <w:szCs w:val="22"/>
                <w:lang w:val="ru-RU"/>
              </w:rPr>
              <w:t>Connective tissue</w:t>
            </w:r>
          </w:p>
        </w:tc>
        <w:tc>
          <w:tcPr>
            <w:tcW w:w="1569" w:type="pct"/>
            <w:gridSpan w:val="2"/>
            <w:vAlign w:val="center"/>
          </w:tcPr>
          <w:p w14:paraId="172B0E1B"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69C8D5A8" w14:textId="77777777" w:rsidR="00E85897" w:rsidRDefault="00E85897" w:rsidP="00E85897">
            <w:pPr>
              <w:rPr>
                <w:color w:val="000000" w:themeColor="text1"/>
                <w:sz w:val="20"/>
              </w:rPr>
            </w:pPr>
            <w:r>
              <w:rPr>
                <w:color w:val="000000" w:themeColor="text1"/>
                <w:sz w:val="20"/>
                <w:lang w:val="sr-Latn-RS"/>
              </w:rPr>
              <w:t>Prof. dr Nemanja Jovičić</w:t>
            </w:r>
          </w:p>
          <w:p w14:paraId="20503A66"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32F339A1" w14:textId="40DD1FFD" w:rsidR="00002555" w:rsidRPr="00F60ACC" w:rsidRDefault="00002555" w:rsidP="00E85897">
            <w:pPr>
              <w:rPr>
                <w:color w:val="000000" w:themeColor="text1"/>
                <w:sz w:val="20"/>
              </w:rPr>
            </w:pPr>
            <w:r>
              <w:rPr>
                <w:color w:val="000000" w:themeColor="text1"/>
                <w:sz w:val="20"/>
              </w:rPr>
              <w:t>Prof. dr Marina Miletic Kovacevic</w:t>
            </w:r>
          </w:p>
        </w:tc>
      </w:tr>
      <w:tr w:rsidR="00490C6D" w:rsidRPr="00F60ACC" w14:paraId="0B2C0DF5" w14:textId="77777777" w:rsidTr="002C3540">
        <w:trPr>
          <w:cantSplit/>
          <w:trHeight w:val="567"/>
        </w:trPr>
        <w:tc>
          <w:tcPr>
            <w:tcW w:w="460" w:type="pct"/>
            <w:vMerge w:val="restart"/>
            <w:vAlign w:val="center"/>
          </w:tcPr>
          <w:p w14:paraId="09D427AE" w14:textId="77777777" w:rsidR="00490C6D" w:rsidRPr="00F60ACC" w:rsidRDefault="00490C6D" w:rsidP="00D35779">
            <w:pPr>
              <w:jc w:val="center"/>
              <w:rPr>
                <w:color w:val="000000" w:themeColor="text1"/>
                <w:sz w:val="28"/>
                <w:szCs w:val="28"/>
                <w:lang w:val="sr-Cyrl-CS"/>
              </w:rPr>
            </w:pPr>
            <w:r w:rsidRPr="00F60ACC">
              <w:rPr>
                <w:color w:val="000000" w:themeColor="text1"/>
                <w:sz w:val="28"/>
                <w:szCs w:val="28"/>
                <w:lang w:val="sr-Cyrl-CS"/>
              </w:rPr>
              <w:t>4</w:t>
            </w:r>
          </w:p>
        </w:tc>
        <w:tc>
          <w:tcPr>
            <w:tcW w:w="377" w:type="pct"/>
            <w:vAlign w:val="center"/>
          </w:tcPr>
          <w:p w14:paraId="2B02EF71" w14:textId="05491452" w:rsidR="00490C6D" w:rsidRPr="00947340" w:rsidRDefault="00947340" w:rsidP="00D35779">
            <w:pPr>
              <w:autoSpaceDE w:val="0"/>
              <w:autoSpaceDN w:val="0"/>
              <w:adjustRightInd w:val="0"/>
              <w:jc w:val="center"/>
              <w:rPr>
                <w:b/>
                <w:bCs/>
                <w:color w:val="000000" w:themeColor="text1"/>
                <w:sz w:val="22"/>
                <w:szCs w:val="22"/>
                <w:lang w:val="sr-Latn-RS"/>
              </w:rPr>
            </w:pPr>
            <w:r w:rsidRPr="00947340">
              <w:rPr>
                <w:color w:val="000000" w:themeColor="text1"/>
                <w:sz w:val="22"/>
                <w:szCs w:val="22"/>
                <w:lang w:val="sr-Latn-RS"/>
              </w:rPr>
              <w:t>Theoretical</w:t>
            </w:r>
          </w:p>
        </w:tc>
        <w:tc>
          <w:tcPr>
            <w:tcW w:w="2594" w:type="pct"/>
            <w:vAlign w:val="center"/>
          </w:tcPr>
          <w:p w14:paraId="2AA8827E" w14:textId="77777777" w:rsidR="00490C6D" w:rsidRPr="00F60ACC" w:rsidRDefault="00490C6D" w:rsidP="00D35779">
            <w:pPr>
              <w:rPr>
                <w:color w:val="000000" w:themeColor="text1"/>
                <w:lang w:val="sr-Cyrl-CS"/>
              </w:rPr>
            </w:pPr>
            <w:r w:rsidRPr="00F60ACC">
              <w:rPr>
                <w:color w:val="000000" w:themeColor="text1"/>
                <w:sz w:val="22"/>
                <w:szCs w:val="22"/>
                <w:lang w:val="ru-RU"/>
              </w:rPr>
              <w:t>Cartilage, bone and blood</w:t>
            </w:r>
          </w:p>
        </w:tc>
        <w:tc>
          <w:tcPr>
            <w:tcW w:w="1569" w:type="pct"/>
            <w:gridSpan w:val="2"/>
            <w:vAlign w:val="center"/>
          </w:tcPr>
          <w:p w14:paraId="1DA2D758" w14:textId="05D70AAB" w:rsidR="00490C6D" w:rsidRPr="00F60ACC" w:rsidRDefault="00E85897" w:rsidP="00D35779">
            <w:pPr>
              <w:rPr>
                <w:color w:val="000000" w:themeColor="text1"/>
                <w:sz w:val="20"/>
              </w:rPr>
            </w:pPr>
            <w:r>
              <w:rPr>
                <w:color w:val="000000" w:themeColor="text1"/>
                <w:sz w:val="20"/>
              </w:rPr>
              <w:t xml:space="preserve">Prof. dr </w:t>
            </w:r>
            <w:r w:rsidR="00BB2F53">
              <w:rPr>
                <w:color w:val="000000" w:themeColor="text1"/>
                <w:sz w:val="20"/>
              </w:rPr>
              <w:t>Nemanja Jovicic</w:t>
            </w:r>
          </w:p>
        </w:tc>
      </w:tr>
      <w:tr w:rsidR="00490C6D" w:rsidRPr="00F60ACC" w14:paraId="721E562D" w14:textId="77777777" w:rsidTr="002C3540">
        <w:trPr>
          <w:cantSplit/>
          <w:trHeight w:val="829"/>
        </w:trPr>
        <w:tc>
          <w:tcPr>
            <w:tcW w:w="460" w:type="pct"/>
            <w:vMerge/>
            <w:vAlign w:val="center"/>
          </w:tcPr>
          <w:p w14:paraId="34203251" w14:textId="77777777" w:rsidR="00490C6D" w:rsidRPr="007413DA" w:rsidRDefault="00490C6D" w:rsidP="00D35779">
            <w:pPr>
              <w:jc w:val="center"/>
              <w:rPr>
                <w:color w:val="000000" w:themeColor="text1"/>
                <w:szCs w:val="28"/>
                <w:lang w:val="sr-Cyrl-CS"/>
              </w:rPr>
            </w:pPr>
          </w:p>
        </w:tc>
        <w:tc>
          <w:tcPr>
            <w:tcW w:w="377" w:type="pct"/>
            <w:vAlign w:val="center"/>
          </w:tcPr>
          <w:p w14:paraId="52371DC0" w14:textId="007EF998" w:rsidR="00490C6D" w:rsidRPr="00947340" w:rsidRDefault="00AF6151" w:rsidP="00D35779">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277D1DCD" w14:textId="77777777" w:rsidR="00490C6D" w:rsidRPr="00F60ACC" w:rsidRDefault="00490C6D" w:rsidP="00D35779">
            <w:pPr>
              <w:rPr>
                <w:color w:val="000000" w:themeColor="text1"/>
                <w:lang w:val="sr-Cyrl-CS"/>
              </w:rPr>
            </w:pPr>
            <w:r w:rsidRPr="00F60ACC">
              <w:rPr>
                <w:color w:val="000000" w:themeColor="text1"/>
                <w:sz w:val="22"/>
                <w:szCs w:val="22"/>
                <w:lang w:val="ru-RU"/>
              </w:rPr>
              <w:t>Cartilage, bone and blood</w:t>
            </w:r>
          </w:p>
        </w:tc>
        <w:tc>
          <w:tcPr>
            <w:tcW w:w="1569" w:type="pct"/>
            <w:gridSpan w:val="2"/>
            <w:vAlign w:val="center"/>
          </w:tcPr>
          <w:p w14:paraId="1562FF0B"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11DF0325" w14:textId="77777777" w:rsidR="00E85897" w:rsidRDefault="00E85897" w:rsidP="00E85897">
            <w:pPr>
              <w:rPr>
                <w:color w:val="000000" w:themeColor="text1"/>
                <w:sz w:val="20"/>
              </w:rPr>
            </w:pPr>
            <w:r>
              <w:rPr>
                <w:color w:val="000000" w:themeColor="text1"/>
                <w:sz w:val="20"/>
                <w:lang w:val="sr-Latn-RS"/>
              </w:rPr>
              <w:t>Prof. dr Nemanja Jovičić</w:t>
            </w:r>
          </w:p>
          <w:p w14:paraId="76E57CE3"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05ED0D27" w14:textId="5CF51829" w:rsidR="00BB2F53" w:rsidRPr="00F60ACC" w:rsidRDefault="00BB2F53" w:rsidP="00E85897">
            <w:pPr>
              <w:rPr>
                <w:color w:val="000000" w:themeColor="text1"/>
                <w:sz w:val="20"/>
                <w:lang w:val="ru-RU"/>
              </w:rPr>
            </w:pPr>
            <w:r>
              <w:rPr>
                <w:color w:val="000000" w:themeColor="text1"/>
                <w:sz w:val="20"/>
              </w:rPr>
              <w:t>Prof. dr Marina Miletic Kovacevic</w:t>
            </w:r>
          </w:p>
        </w:tc>
      </w:tr>
      <w:tr w:rsidR="00490C6D" w:rsidRPr="00F60ACC" w14:paraId="7869D5DD" w14:textId="77777777" w:rsidTr="002C3540">
        <w:trPr>
          <w:cantSplit/>
          <w:trHeight w:val="567"/>
        </w:trPr>
        <w:tc>
          <w:tcPr>
            <w:tcW w:w="460" w:type="pct"/>
            <w:vMerge w:val="restart"/>
            <w:vAlign w:val="center"/>
          </w:tcPr>
          <w:p w14:paraId="10DCE15B" w14:textId="77777777" w:rsidR="00490C6D" w:rsidRPr="00F60ACC" w:rsidRDefault="00490C6D" w:rsidP="00D35779">
            <w:pPr>
              <w:jc w:val="center"/>
              <w:rPr>
                <w:color w:val="000000" w:themeColor="text1"/>
                <w:sz w:val="28"/>
                <w:szCs w:val="28"/>
                <w:lang w:val="sr-Cyrl-CS"/>
              </w:rPr>
            </w:pPr>
            <w:r w:rsidRPr="00F60ACC">
              <w:rPr>
                <w:color w:val="000000" w:themeColor="text1"/>
                <w:sz w:val="28"/>
                <w:szCs w:val="28"/>
                <w:lang w:val="sr-Cyrl-CS"/>
              </w:rPr>
              <w:t>5</w:t>
            </w:r>
          </w:p>
        </w:tc>
        <w:tc>
          <w:tcPr>
            <w:tcW w:w="377" w:type="pct"/>
            <w:vAlign w:val="center"/>
          </w:tcPr>
          <w:p w14:paraId="04BE0DD8" w14:textId="2E7EC3A5" w:rsidR="00490C6D" w:rsidRPr="00947340" w:rsidRDefault="00947340" w:rsidP="00D35779">
            <w:pPr>
              <w:autoSpaceDE w:val="0"/>
              <w:autoSpaceDN w:val="0"/>
              <w:adjustRightInd w:val="0"/>
              <w:jc w:val="center"/>
              <w:rPr>
                <w:b/>
                <w:bCs/>
                <w:color w:val="000000" w:themeColor="text1"/>
                <w:sz w:val="22"/>
                <w:szCs w:val="22"/>
                <w:lang w:val="sr-Latn-RS"/>
              </w:rPr>
            </w:pPr>
            <w:r w:rsidRPr="00947340">
              <w:rPr>
                <w:color w:val="000000" w:themeColor="text1"/>
                <w:sz w:val="22"/>
                <w:szCs w:val="22"/>
                <w:lang w:val="sr-Latn-RS"/>
              </w:rPr>
              <w:t>Theoretical</w:t>
            </w:r>
          </w:p>
        </w:tc>
        <w:tc>
          <w:tcPr>
            <w:tcW w:w="2594" w:type="pct"/>
            <w:vAlign w:val="center"/>
          </w:tcPr>
          <w:p w14:paraId="0A25CA46" w14:textId="77777777" w:rsidR="00490C6D" w:rsidRPr="00F60ACC" w:rsidRDefault="00490C6D" w:rsidP="00D35779">
            <w:pPr>
              <w:rPr>
                <w:color w:val="000000" w:themeColor="text1"/>
                <w:lang w:val="sr-Cyrl-CS"/>
              </w:rPr>
            </w:pPr>
            <w:r w:rsidRPr="00F60ACC">
              <w:rPr>
                <w:color w:val="000000" w:themeColor="text1"/>
                <w:sz w:val="22"/>
                <w:szCs w:val="22"/>
                <w:lang w:val="ru-RU"/>
              </w:rPr>
              <w:t>Muscle and nerve tissue</w:t>
            </w:r>
          </w:p>
        </w:tc>
        <w:tc>
          <w:tcPr>
            <w:tcW w:w="1569" w:type="pct"/>
            <w:gridSpan w:val="2"/>
            <w:vAlign w:val="center"/>
          </w:tcPr>
          <w:p w14:paraId="66CD98BF" w14:textId="1EC92055" w:rsidR="00490C6D" w:rsidRPr="00F60ACC" w:rsidRDefault="00E85897" w:rsidP="00D35779">
            <w:pPr>
              <w:rPr>
                <w:color w:val="000000" w:themeColor="text1"/>
                <w:sz w:val="20"/>
                <w:lang w:val="sr-Cyrl-CS"/>
              </w:rPr>
            </w:pPr>
            <w:r>
              <w:rPr>
                <w:color w:val="000000" w:themeColor="text1"/>
                <w:sz w:val="20"/>
                <w:lang w:val="sr-Cyrl-CS"/>
              </w:rPr>
              <w:t xml:space="preserve">Prof. dr </w:t>
            </w:r>
            <w:r w:rsidR="00060EE7" w:rsidRPr="00060EE7">
              <w:rPr>
                <w:color w:val="000000" w:themeColor="text1"/>
                <w:sz w:val="20"/>
                <w:lang w:val="sr-Cyrl-CS"/>
              </w:rPr>
              <w:t>Zoran Milosavljević</w:t>
            </w:r>
          </w:p>
        </w:tc>
      </w:tr>
      <w:tr w:rsidR="00490C6D" w:rsidRPr="00F60ACC" w14:paraId="7369BD26" w14:textId="77777777" w:rsidTr="002C3540">
        <w:trPr>
          <w:cantSplit/>
          <w:trHeight w:val="849"/>
        </w:trPr>
        <w:tc>
          <w:tcPr>
            <w:tcW w:w="460" w:type="pct"/>
            <w:vMerge/>
            <w:vAlign w:val="center"/>
          </w:tcPr>
          <w:p w14:paraId="0F3E7081" w14:textId="77777777" w:rsidR="00490C6D" w:rsidRPr="00F60ACC" w:rsidRDefault="00490C6D" w:rsidP="00D35779">
            <w:pPr>
              <w:jc w:val="center"/>
              <w:rPr>
                <w:color w:val="000000" w:themeColor="text1"/>
                <w:sz w:val="28"/>
                <w:szCs w:val="28"/>
                <w:lang w:val="sr-Cyrl-CS"/>
              </w:rPr>
            </w:pPr>
          </w:p>
        </w:tc>
        <w:tc>
          <w:tcPr>
            <w:tcW w:w="377" w:type="pct"/>
            <w:vAlign w:val="center"/>
          </w:tcPr>
          <w:p w14:paraId="696ECA05" w14:textId="7F69C137" w:rsidR="00490C6D" w:rsidRPr="00947340" w:rsidRDefault="00AF6151" w:rsidP="00D35779">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5A4914C1" w14:textId="77777777" w:rsidR="00490C6D" w:rsidRPr="00F60ACC" w:rsidRDefault="00490C6D" w:rsidP="00D35779">
            <w:pPr>
              <w:rPr>
                <w:color w:val="000000" w:themeColor="text1"/>
                <w:lang w:val="sr-Cyrl-CS"/>
              </w:rPr>
            </w:pPr>
            <w:r w:rsidRPr="00F60ACC">
              <w:rPr>
                <w:color w:val="000000" w:themeColor="text1"/>
                <w:sz w:val="22"/>
                <w:szCs w:val="22"/>
                <w:lang w:val="ru-RU"/>
              </w:rPr>
              <w:t>Muscle and nerve tissue</w:t>
            </w:r>
          </w:p>
        </w:tc>
        <w:tc>
          <w:tcPr>
            <w:tcW w:w="1569" w:type="pct"/>
            <w:gridSpan w:val="2"/>
            <w:vAlign w:val="center"/>
          </w:tcPr>
          <w:p w14:paraId="4E099402"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607FFC52" w14:textId="77777777" w:rsidR="00E85897" w:rsidRDefault="00E85897" w:rsidP="00E85897">
            <w:pPr>
              <w:rPr>
                <w:color w:val="000000" w:themeColor="text1"/>
                <w:sz w:val="20"/>
              </w:rPr>
            </w:pPr>
            <w:r>
              <w:rPr>
                <w:color w:val="000000" w:themeColor="text1"/>
                <w:sz w:val="20"/>
                <w:lang w:val="sr-Latn-RS"/>
              </w:rPr>
              <w:t>Prof. dr Nemanja Jovičić</w:t>
            </w:r>
          </w:p>
          <w:p w14:paraId="19A61F13"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40AE2261" w14:textId="1502E51C" w:rsidR="00BB2F53" w:rsidRPr="00F60ACC" w:rsidRDefault="00BB2F53" w:rsidP="00E85897">
            <w:pPr>
              <w:rPr>
                <w:color w:val="000000" w:themeColor="text1"/>
                <w:sz w:val="20"/>
                <w:lang w:val="ru-RU"/>
              </w:rPr>
            </w:pPr>
            <w:r>
              <w:rPr>
                <w:color w:val="000000" w:themeColor="text1"/>
                <w:sz w:val="20"/>
              </w:rPr>
              <w:t>Prof. dr Marina Miletic Kovacevic</w:t>
            </w:r>
          </w:p>
        </w:tc>
      </w:tr>
      <w:tr w:rsidR="00490C6D" w:rsidRPr="00F60ACC" w14:paraId="406543B4" w14:textId="77777777" w:rsidTr="002C3540">
        <w:trPr>
          <w:cantSplit/>
          <w:trHeight w:val="567"/>
        </w:trPr>
        <w:tc>
          <w:tcPr>
            <w:tcW w:w="460" w:type="pct"/>
            <w:vMerge w:val="restart"/>
            <w:vAlign w:val="center"/>
          </w:tcPr>
          <w:p w14:paraId="3A8A59CF" w14:textId="77777777" w:rsidR="00490C6D" w:rsidRPr="00F60ACC" w:rsidRDefault="00490C6D" w:rsidP="00D35779">
            <w:pPr>
              <w:jc w:val="center"/>
              <w:rPr>
                <w:color w:val="000000" w:themeColor="text1"/>
                <w:sz w:val="28"/>
                <w:szCs w:val="28"/>
                <w:lang w:val="sr-Cyrl-CS"/>
              </w:rPr>
            </w:pPr>
            <w:r w:rsidRPr="00F60ACC">
              <w:rPr>
                <w:color w:val="000000" w:themeColor="text1"/>
                <w:sz w:val="28"/>
                <w:szCs w:val="28"/>
                <w:lang w:val="sr-Cyrl-CS"/>
              </w:rPr>
              <w:t>6</w:t>
            </w:r>
          </w:p>
        </w:tc>
        <w:tc>
          <w:tcPr>
            <w:tcW w:w="377" w:type="pct"/>
            <w:vAlign w:val="center"/>
          </w:tcPr>
          <w:p w14:paraId="68A42F8A" w14:textId="32EEEDE6" w:rsidR="00490C6D" w:rsidRPr="00947340" w:rsidRDefault="00947340" w:rsidP="00D35779">
            <w:pPr>
              <w:autoSpaceDE w:val="0"/>
              <w:autoSpaceDN w:val="0"/>
              <w:adjustRightInd w:val="0"/>
              <w:jc w:val="center"/>
              <w:rPr>
                <w:color w:val="000000" w:themeColor="text1"/>
                <w:sz w:val="22"/>
                <w:szCs w:val="22"/>
                <w:lang w:val="sr-Latn-RS"/>
              </w:rPr>
            </w:pPr>
            <w:r w:rsidRPr="00947340">
              <w:rPr>
                <w:color w:val="000000" w:themeColor="text1"/>
                <w:sz w:val="22"/>
                <w:szCs w:val="22"/>
                <w:lang w:val="sr-Latn-RS"/>
              </w:rPr>
              <w:t>Theoretical</w:t>
            </w:r>
          </w:p>
        </w:tc>
        <w:tc>
          <w:tcPr>
            <w:tcW w:w="2594" w:type="pct"/>
            <w:vAlign w:val="center"/>
          </w:tcPr>
          <w:p w14:paraId="7DC0BD10" w14:textId="77777777" w:rsidR="00490C6D" w:rsidRPr="00F60ACC" w:rsidRDefault="00490C6D" w:rsidP="002C3540">
            <w:pPr>
              <w:rPr>
                <w:color w:val="000000" w:themeColor="text1"/>
                <w:lang w:val="sr-Cyrl-CS"/>
              </w:rPr>
            </w:pPr>
            <w:r w:rsidRPr="00F60ACC">
              <w:rPr>
                <w:color w:val="000000" w:themeColor="text1"/>
                <w:sz w:val="22"/>
                <w:szCs w:val="22"/>
                <w:lang w:val="sr-Cyrl-CS"/>
              </w:rPr>
              <w:t xml:space="preserve">Circulatory and </w:t>
            </w:r>
            <w:r>
              <w:rPr>
                <w:color w:val="000000" w:themeColor="text1"/>
                <w:sz w:val="22"/>
                <w:szCs w:val="22"/>
                <w:lang w:val="sr-Latn-RS"/>
              </w:rPr>
              <w:t>lymphatic</w:t>
            </w:r>
            <w:r w:rsidRPr="00F60ACC">
              <w:rPr>
                <w:color w:val="000000" w:themeColor="text1"/>
                <w:sz w:val="22"/>
                <w:szCs w:val="22"/>
                <w:lang w:val="sr-Cyrl-CS"/>
              </w:rPr>
              <w:t xml:space="preserve"> system</w:t>
            </w:r>
          </w:p>
        </w:tc>
        <w:tc>
          <w:tcPr>
            <w:tcW w:w="1569" w:type="pct"/>
            <w:gridSpan w:val="2"/>
            <w:vAlign w:val="center"/>
          </w:tcPr>
          <w:p w14:paraId="6621F949" w14:textId="42B30DF3" w:rsidR="00490C6D" w:rsidRPr="00F60ACC" w:rsidRDefault="00E85897" w:rsidP="00D35779">
            <w:pPr>
              <w:rPr>
                <w:color w:val="000000" w:themeColor="text1"/>
                <w:sz w:val="20"/>
                <w:lang w:val="ru-RU"/>
              </w:rPr>
            </w:pPr>
            <w:r>
              <w:rPr>
                <w:color w:val="000000" w:themeColor="text1"/>
                <w:sz w:val="20"/>
                <w:lang w:val="sr-Latn-RS"/>
              </w:rPr>
              <w:t xml:space="preserve">Prof. dr </w:t>
            </w:r>
            <w:r w:rsidR="007F1027">
              <w:rPr>
                <w:color w:val="000000" w:themeColor="text1"/>
                <w:sz w:val="20"/>
                <w:lang w:val="sr-Latn-RS"/>
              </w:rPr>
              <w:t>Nemanja Jovičić</w:t>
            </w:r>
          </w:p>
        </w:tc>
      </w:tr>
      <w:tr w:rsidR="00490C6D" w:rsidRPr="00F60ACC" w14:paraId="295255D4" w14:textId="77777777" w:rsidTr="002C3540">
        <w:trPr>
          <w:cantSplit/>
          <w:trHeight w:val="681"/>
        </w:trPr>
        <w:tc>
          <w:tcPr>
            <w:tcW w:w="460" w:type="pct"/>
            <w:vMerge/>
            <w:vAlign w:val="center"/>
          </w:tcPr>
          <w:p w14:paraId="07E33699" w14:textId="77777777" w:rsidR="00490C6D" w:rsidRPr="00F60ACC" w:rsidRDefault="00490C6D" w:rsidP="00D35779">
            <w:pPr>
              <w:jc w:val="center"/>
              <w:rPr>
                <w:color w:val="000000" w:themeColor="text1"/>
                <w:sz w:val="28"/>
                <w:szCs w:val="28"/>
                <w:lang w:val="sr-Cyrl-CS"/>
              </w:rPr>
            </w:pPr>
          </w:p>
        </w:tc>
        <w:tc>
          <w:tcPr>
            <w:tcW w:w="377" w:type="pct"/>
            <w:vAlign w:val="center"/>
          </w:tcPr>
          <w:p w14:paraId="32B235C5" w14:textId="35D7F5A3" w:rsidR="00490C6D" w:rsidRPr="00947340" w:rsidRDefault="00AF6151" w:rsidP="00D35779">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79C58427" w14:textId="77777777" w:rsidR="00490C6D" w:rsidRPr="00F60ACC" w:rsidRDefault="00490C6D" w:rsidP="00D35779">
            <w:pPr>
              <w:rPr>
                <w:color w:val="000000" w:themeColor="text1"/>
                <w:lang w:val="sr-Cyrl-CS"/>
              </w:rPr>
            </w:pPr>
            <w:r w:rsidRPr="00F60ACC">
              <w:rPr>
                <w:color w:val="000000" w:themeColor="text1"/>
                <w:sz w:val="22"/>
                <w:szCs w:val="22"/>
                <w:lang w:val="sr-Cyrl-CS"/>
              </w:rPr>
              <w:t xml:space="preserve">Circulatory and </w:t>
            </w:r>
            <w:r w:rsidRPr="002C3540">
              <w:rPr>
                <w:color w:val="000000" w:themeColor="text1"/>
                <w:sz w:val="22"/>
                <w:szCs w:val="22"/>
                <w:lang w:val="sr-Cyrl-CS"/>
              </w:rPr>
              <w:t>lymphatic</w:t>
            </w:r>
            <w:r w:rsidRPr="00F60ACC">
              <w:rPr>
                <w:color w:val="000000" w:themeColor="text1"/>
                <w:sz w:val="22"/>
                <w:szCs w:val="22"/>
                <w:lang w:val="sr-Cyrl-CS"/>
              </w:rPr>
              <w:t xml:space="preserve"> system</w:t>
            </w:r>
          </w:p>
        </w:tc>
        <w:tc>
          <w:tcPr>
            <w:tcW w:w="1569" w:type="pct"/>
            <w:gridSpan w:val="2"/>
            <w:vAlign w:val="center"/>
          </w:tcPr>
          <w:p w14:paraId="5717587D"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35AA889B" w14:textId="77777777" w:rsidR="00E85897" w:rsidRDefault="00E85897" w:rsidP="00E85897">
            <w:pPr>
              <w:rPr>
                <w:color w:val="000000" w:themeColor="text1"/>
                <w:sz w:val="20"/>
              </w:rPr>
            </w:pPr>
            <w:r>
              <w:rPr>
                <w:color w:val="000000" w:themeColor="text1"/>
                <w:sz w:val="20"/>
                <w:lang w:val="sr-Latn-RS"/>
              </w:rPr>
              <w:t>Prof. dr Nemanja Jovičić</w:t>
            </w:r>
          </w:p>
          <w:p w14:paraId="7246F153"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296BD836" w14:textId="26A4EB4C" w:rsidR="00BB2F53" w:rsidRPr="00F60ACC" w:rsidRDefault="00BB2F53" w:rsidP="00E85897">
            <w:pPr>
              <w:rPr>
                <w:color w:val="000000" w:themeColor="text1"/>
                <w:sz w:val="20"/>
                <w:lang w:val="ru-RU"/>
              </w:rPr>
            </w:pPr>
            <w:r>
              <w:rPr>
                <w:color w:val="000000" w:themeColor="text1"/>
                <w:sz w:val="20"/>
              </w:rPr>
              <w:t>Prof. dr Marina Miletic Kovacevic</w:t>
            </w:r>
          </w:p>
        </w:tc>
      </w:tr>
      <w:tr w:rsidR="00490C6D" w:rsidRPr="00F60ACC" w14:paraId="6DF708D5" w14:textId="77777777" w:rsidTr="002C3540">
        <w:trPr>
          <w:cantSplit/>
          <w:trHeight w:val="567"/>
        </w:trPr>
        <w:tc>
          <w:tcPr>
            <w:tcW w:w="460" w:type="pct"/>
            <w:vMerge w:val="restart"/>
            <w:vAlign w:val="center"/>
          </w:tcPr>
          <w:p w14:paraId="56B3610F" w14:textId="77777777" w:rsidR="00490C6D" w:rsidRPr="00F60ACC" w:rsidRDefault="00490C6D" w:rsidP="005514DD">
            <w:pPr>
              <w:jc w:val="center"/>
              <w:rPr>
                <w:color w:val="000000" w:themeColor="text1"/>
                <w:sz w:val="28"/>
                <w:szCs w:val="28"/>
                <w:lang w:val="sr-Cyrl-CS"/>
              </w:rPr>
            </w:pPr>
            <w:r w:rsidRPr="00F60ACC">
              <w:rPr>
                <w:color w:val="000000" w:themeColor="text1"/>
                <w:sz w:val="28"/>
                <w:szCs w:val="28"/>
                <w:lang w:val="sr-Cyrl-CS"/>
              </w:rPr>
              <w:t>7</w:t>
            </w:r>
          </w:p>
        </w:tc>
        <w:tc>
          <w:tcPr>
            <w:tcW w:w="377" w:type="pct"/>
            <w:vAlign w:val="center"/>
          </w:tcPr>
          <w:p w14:paraId="3A9F5B62" w14:textId="71542F6C" w:rsidR="00490C6D" w:rsidRPr="00947340" w:rsidRDefault="00947340" w:rsidP="005514DD">
            <w:pPr>
              <w:autoSpaceDE w:val="0"/>
              <w:autoSpaceDN w:val="0"/>
              <w:adjustRightInd w:val="0"/>
              <w:jc w:val="center"/>
              <w:rPr>
                <w:b/>
                <w:bCs/>
                <w:color w:val="000000" w:themeColor="text1"/>
                <w:sz w:val="22"/>
                <w:szCs w:val="22"/>
                <w:lang w:val="sr-Latn-RS"/>
              </w:rPr>
            </w:pPr>
            <w:r w:rsidRPr="00947340">
              <w:rPr>
                <w:color w:val="000000" w:themeColor="text1"/>
                <w:sz w:val="22"/>
                <w:szCs w:val="22"/>
                <w:lang w:val="sr-Latn-RS"/>
              </w:rPr>
              <w:t>Theoretical</w:t>
            </w:r>
          </w:p>
        </w:tc>
        <w:tc>
          <w:tcPr>
            <w:tcW w:w="2594" w:type="pct"/>
            <w:vAlign w:val="center"/>
          </w:tcPr>
          <w:p w14:paraId="0E819DC4" w14:textId="77777777" w:rsidR="00490C6D" w:rsidRPr="00F60ACC" w:rsidRDefault="00490C6D" w:rsidP="005514DD">
            <w:pPr>
              <w:rPr>
                <w:color w:val="000000" w:themeColor="text1"/>
              </w:rPr>
            </w:pPr>
            <w:r w:rsidRPr="00F60ACC">
              <w:rPr>
                <w:color w:val="000000" w:themeColor="text1"/>
                <w:sz w:val="22"/>
                <w:szCs w:val="22"/>
                <w:lang w:val="sr-Cyrl-CS"/>
              </w:rPr>
              <w:t>Digestive system 1</w:t>
            </w:r>
          </w:p>
        </w:tc>
        <w:tc>
          <w:tcPr>
            <w:tcW w:w="1569" w:type="pct"/>
            <w:gridSpan w:val="2"/>
            <w:vAlign w:val="center"/>
          </w:tcPr>
          <w:p w14:paraId="1D8E0F8B" w14:textId="2AC50F6B" w:rsidR="00490C6D" w:rsidRPr="00F60ACC" w:rsidRDefault="00E85897">
            <w:pPr>
              <w:rPr>
                <w:color w:val="000000" w:themeColor="text1"/>
                <w:sz w:val="20"/>
                <w:lang w:val="sr-Cyrl-CS"/>
              </w:rPr>
            </w:pPr>
            <w:r>
              <w:rPr>
                <w:color w:val="000000" w:themeColor="text1"/>
                <w:sz w:val="20"/>
                <w:lang w:val="sr-Cyrl-CS"/>
              </w:rPr>
              <w:t xml:space="preserve">Prof. dr </w:t>
            </w:r>
            <w:r w:rsidR="00060EE7" w:rsidRPr="00060EE7">
              <w:rPr>
                <w:color w:val="000000" w:themeColor="text1"/>
                <w:sz w:val="20"/>
                <w:lang w:val="sr-Cyrl-CS"/>
              </w:rPr>
              <w:t>Zoran Milosavljević</w:t>
            </w:r>
          </w:p>
        </w:tc>
      </w:tr>
      <w:tr w:rsidR="00490C6D" w:rsidRPr="00F60ACC" w14:paraId="2EC1D36B" w14:textId="77777777" w:rsidTr="002C3540">
        <w:trPr>
          <w:cantSplit/>
          <w:trHeight w:val="829"/>
        </w:trPr>
        <w:tc>
          <w:tcPr>
            <w:tcW w:w="460" w:type="pct"/>
            <w:vMerge/>
            <w:vAlign w:val="center"/>
          </w:tcPr>
          <w:p w14:paraId="391ABC34" w14:textId="77777777" w:rsidR="00490C6D" w:rsidRPr="00F60ACC" w:rsidRDefault="00490C6D" w:rsidP="00CB695A">
            <w:pPr>
              <w:jc w:val="center"/>
              <w:rPr>
                <w:color w:val="000000" w:themeColor="text1"/>
                <w:sz w:val="28"/>
                <w:szCs w:val="28"/>
                <w:lang w:val="sr-Cyrl-CS"/>
              </w:rPr>
            </w:pPr>
          </w:p>
        </w:tc>
        <w:tc>
          <w:tcPr>
            <w:tcW w:w="377" w:type="pct"/>
            <w:vAlign w:val="center"/>
          </w:tcPr>
          <w:p w14:paraId="51B2F539" w14:textId="1583FE30" w:rsidR="00490C6D" w:rsidRPr="00AF6151" w:rsidRDefault="00AF6151" w:rsidP="005514DD">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59767FD8" w14:textId="77777777" w:rsidR="00490C6D" w:rsidRPr="00F60ACC" w:rsidRDefault="00490C6D" w:rsidP="005514DD">
            <w:pPr>
              <w:rPr>
                <w:color w:val="000000" w:themeColor="text1"/>
              </w:rPr>
            </w:pPr>
            <w:r w:rsidRPr="00F60ACC">
              <w:rPr>
                <w:color w:val="000000" w:themeColor="text1"/>
                <w:sz w:val="22"/>
                <w:szCs w:val="22"/>
                <w:lang w:val="sr-Cyrl-CS"/>
              </w:rPr>
              <w:t>Digestive system 1</w:t>
            </w:r>
          </w:p>
        </w:tc>
        <w:tc>
          <w:tcPr>
            <w:tcW w:w="1569" w:type="pct"/>
            <w:gridSpan w:val="2"/>
            <w:vAlign w:val="center"/>
          </w:tcPr>
          <w:p w14:paraId="40209147"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3C723712" w14:textId="77777777" w:rsidR="00E85897" w:rsidRDefault="00E85897" w:rsidP="00E85897">
            <w:pPr>
              <w:rPr>
                <w:color w:val="000000" w:themeColor="text1"/>
                <w:sz w:val="20"/>
              </w:rPr>
            </w:pPr>
            <w:r>
              <w:rPr>
                <w:color w:val="000000" w:themeColor="text1"/>
                <w:sz w:val="20"/>
                <w:lang w:val="sr-Latn-RS"/>
              </w:rPr>
              <w:t>Prof. dr Nemanja Jovičić</w:t>
            </w:r>
          </w:p>
          <w:p w14:paraId="7A0CB869"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32137024" w14:textId="550B994B" w:rsidR="00BB2F53" w:rsidRPr="00F60ACC" w:rsidRDefault="00BB2F53" w:rsidP="00E85897">
            <w:pPr>
              <w:rPr>
                <w:color w:val="000000" w:themeColor="text1"/>
                <w:sz w:val="20"/>
                <w:lang w:val="ru-RU"/>
              </w:rPr>
            </w:pPr>
            <w:r>
              <w:rPr>
                <w:color w:val="000000" w:themeColor="text1"/>
                <w:sz w:val="20"/>
              </w:rPr>
              <w:t>Prof. dr Marina Miletic Kovacevic</w:t>
            </w:r>
          </w:p>
        </w:tc>
      </w:tr>
      <w:tr w:rsidR="00490C6D" w:rsidRPr="00F60ACC" w14:paraId="567DADD8" w14:textId="77777777" w:rsidTr="002C3540">
        <w:trPr>
          <w:cantSplit/>
          <w:trHeight w:val="567"/>
        </w:trPr>
        <w:tc>
          <w:tcPr>
            <w:tcW w:w="460" w:type="pct"/>
            <w:vMerge w:val="restart"/>
            <w:vAlign w:val="center"/>
          </w:tcPr>
          <w:p w14:paraId="5CD88E81" w14:textId="77777777" w:rsidR="00490C6D" w:rsidRPr="00F60ACC" w:rsidRDefault="00490C6D" w:rsidP="00CB695A">
            <w:pPr>
              <w:jc w:val="center"/>
              <w:rPr>
                <w:color w:val="000000" w:themeColor="text1"/>
                <w:sz w:val="28"/>
                <w:szCs w:val="28"/>
                <w:lang w:val="sr-Cyrl-CS"/>
              </w:rPr>
            </w:pPr>
            <w:r w:rsidRPr="00F60ACC">
              <w:rPr>
                <w:color w:val="000000" w:themeColor="text1"/>
                <w:sz w:val="28"/>
                <w:szCs w:val="28"/>
                <w:lang w:val="sr-Cyrl-CS"/>
              </w:rPr>
              <w:t>8</w:t>
            </w:r>
          </w:p>
        </w:tc>
        <w:tc>
          <w:tcPr>
            <w:tcW w:w="377" w:type="pct"/>
            <w:vAlign w:val="center"/>
          </w:tcPr>
          <w:p w14:paraId="7ADFD482" w14:textId="7B63E11B" w:rsidR="00490C6D" w:rsidRPr="00AF6151" w:rsidRDefault="00947340" w:rsidP="00CB695A">
            <w:pPr>
              <w:autoSpaceDE w:val="0"/>
              <w:autoSpaceDN w:val="0"/>
              <w:adjustRightInd w:val="0"/>
              <w:jc w:val="center"/>
              <w:rPr>
                <w:b/>
                <w:bCs/>
                <w:color w:val="000000" w:themeColor="text1"/>
                <w:sz w:val="22"/>
                <w:szCs w:val="22"/>
                <w:lang w:val="sr-Latn-RS"/>
              </w:rPr>
            </w:pPr>
            <w:r w:rsidRPr="00AF6151">
              <w:rPr>
                <w:color w:val="000000" w:themeColor="text1"/>
                <w:sz w:val="22"/>
                <w:szCs w:val="22"/>
                <w:lang w:val="sr-Latn-RS"/>
              </w:rPr>
              <w:t>Theoretical</w:t>
            </w:r>
          </w:p>
        </w:tc>
        <w:tc>
          <w:tcPr>
            <w:tcW w:w="2594" w:type="pct"/>
            <w:vAlign w:val="center"/>
          </w:tcPr>
          <w:p w14:paraId="77E883C6" w14:textId="77777777" w:rsidR="00490C6D" w:rsidRPr="00F60ACC" w:rsidRDefault="00490C6D" w:rsidP="00CB695A">
            <w:pPr>
              <w:rPr>
                <w:color w:val="000000" w:themeColor="text1"/>
                <w:lang w:val="sr-Cyrl-CS"/>
              </w:rPr>
            </w:pPr>
            <w:r w:rsidRPr="00F60ACC">
              <w:rPr>
                <w:color w:val="000000" w:themeColor="text1"/>
                <w:sz w:val="22"/>
                <w:szCs w:val="22"/>
                <w:lang w:val="sr-Cyrl-CS"/>
              </w:rPr>
              <w:t>Digestive system 2</w:t>
            </w:r>
          </w:p>
        </w:tc>
        <w:tc>
          <w:tcPr>
            <w:tcW w:w="1569" w:type="pct"/>
            <w:gridSpan w:val="2"/>
            <w:vAlign w:val="center"/>
          </w:tcPr>
          <w:p w14:paraId="2E142935" w14:textId="6A3FA105" w:rsidR="00490C6D" w:rsidRPr="00F60ACC" w:rsidRDefault="00E85897" w:rsidP="00CB695A">
            <w:pPr>
              <w:rPr>
                <w:color w:val="000000" w:themeColor="text1"/>
                <w:sz w:val="20"/>
                <w:lang w:val="sr-Cyrl-CS"/>
              </w:rPr>
            </w:pPr>
            <w:r>
              <w:rPr>
                <w:color w:val="000000" w:themeColor="text1"/>
                <w:sz w:val="20"/>
                <w:lang w:val="sr-Latn-RS"/>
              </w:rPr>
              <w:t xml:space="preserve">Prof. dr </w:t>
            </w:r>
            <w:r w:rsidR="007F1027">
              <w:rPr>
                <w:color w:val="000000" w:themeColor="text1"/>
                <w:sz w:val="20"/>
                <w:lang w:val="sr-Latn-RS"/>
              </w:rPr>
              <w:t>Nemanja Jovičić</w:t>
            </w:r>
          </w:p>
        </w:tc>
      </w:tr>
      <w:tr w:rsidR="00490C6D" w:rsidRPr="00F60ACC" w14:paraId="096383C6" w14:textId="77777777" w:rsidTr="002C3540">
        <w:trPr>
          <w:cantSplit/>
          <w:trHeight w:val="835"/>
        </w:trPr>
        <w:tc>
          <w:tcPr>
            <w:tcW w:w="460" w:type="pct"/>
            <w:vMerge/>
            <w:vAlign w:val="center"/>
          </w:tcPr>
          <w:p w14:paraId="2E831E46" w14:textId="77777777" w:rsidR="00490C6D" w:rsidRPr="00F60ACC" w:rsidRDefault="00490C6D" w:rsidP="00CB695A">
            <w:pPr>
              <w:jc w:val="center"/>
              <w:rPr>
                <w:color w:val="000000" w:themeColor="text1"/>
                <w:sz w:val="28"/>
                <w:szCs w:val="28"/>
                <w:lang w:val="sr-Cyrl-CS"/>
              </w:rPr>
            </w:pPr>
          </w:p>
        </w:tc>
        <w:tc>
          <w:tcPr>
            <w:tcW w:w="377" w:type="pct"/>
            <w:vAlign w:val="center"/>
          </w:tcPr>
          <w:p w14:paraId="772D1EFF" w14:textId="282924CC" w:rsidR="00490C6D" w:rsidRPr="00AF6151" w:rsidRDefault="00AF6151" w:rsidP="00CB695A">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190B05FD" w14:textId="77777777" w:rsidR="00490C6D" w:rsidRPr="00F60ACC" w:rsidRDefault="00490C6D" w:rsidP="00CB695A">
            <w:pPr>
              <w:rPr>
                <w:color w:val="000000" w:themeColor="text1"/>
                <w:lang w:val="sr-Cyrl-CS"/>
              </w:rPr>
            </w:pPr>
            <w:r w:rsidRPr="00F60ACC">
              <w:rPr>
                <w:color w:val="000000" w:themeColor="text1"/>
                <w:sz w:val="22"/>
                <w:szCs w:val="22"/>
                <w:lang w:val="sr-Cyrl-CS"/>
              </w:rPr>
              <w:t>Digestive system 2</w:t>
            </w:r>
          </w:p>
        </w:tc>
        <w:tc>
          <w:tcPr>
            <w:tcW w:w="1569" w:type="pct"/>
            <w:gridSpan w:val="2"/>
            <w:vAlign w:val="center"/>
          </w:tcPr>
          <w:p w14:paraId="14B8A26D"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0A3BF236" w14:textId="77777777" w:rsidR="00E85897" w:rsidRDefault="00E85897" w:rsidP="00E85897">
            <w:pPr>
              <w:rPr>
                <w:color w:val="000000" w:themeColor="text1"/>
                <w:sz w:val="20"/>
              </w:rPr>
            </w:pPr>
            <w:r>
              <w:rPr>
                <w:color w:val="000000" w:themeColor="text1"/>
                <w:sz w:val="20"/>
                <w:lang w:val="sr-Latn-RS"/>
              </w:rPr>
              <w:t>Prof. dr Nemanja Jovičić</w:t>
            </w:r>
          </w:p>
          <w:p w14:paraId="0202E869"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56F17D5F" w14:textId="449AC09D" w:rsidR="00BB2F53" w:rsidRPr="00F60ACC" w:rsidRDefault="00BB2F53" w:rsidP="00E85897">
            <w:pPr>
              <w:rPr>
                <w:color w:val="000000" w:themeColor="text1"/>
                <w:sz w:val="20"/>
                <w:lang w:val="ru-RU"/>
              </w:rPr>
            </w:pPr>
            <w:r>
              <w:rPr>
                <w:color w:val="000000" w:themeColor="text1"/>
                <w:sz w:val="20"/>
              </w:rPr>
              <w:t>Prof. dr Marina Miletic Kovacevic</w:t>
            </w:r>
          </w:p>
        </w:tc>
      </w:tr>
      <w:tr w:rsidR="00490C6D" w:rsidRPr="00F60ACC" w14:paraId="38BC5ECE" w14:textId="77777777" w:rsidTr="002C3540">
        <w:trPr>
          <w:cantSplit/>
          <w:trHeight w:val="567"/>
        </w:trPr>
        <w:tc>
          <w:tcPr>
            <w:tcW w:w="460" w:type="pct"/>
            <w:vMerge w:val="restart"/>
            <w:vAlign w:val="center"/>
          </w:tcPr>
          <w:p w14:paraId="49C309BD" w14:textId="77777777" w:rsidR="00490C6D" w:rsidRPr="00F60ACC" w:rsidRDefault="00490C6D" w:rsidP="00CB695A">
            <w:pPr>
              <w:jc w:val="center"/>
              <w:rPr>
                <w:color w:val="000000" w:themeColor="text1"/>
                <w:sz w:val="28"/>
                <w:szCs w:val="28"/>
                <w:lang w:val="sr-Cyrl-CS"/>
              </w:rPr>
            </w:pPr>
            <w:r w:rsidRPr="00F60ACC">
              <w:rPr>
                <w:color w:val="000000" w:themeColor="text1"/>
                <w:sz w:val="28"/>
                <w:szCs w:val="28"/>
                <w:lang w:val="sr-Cyrl-CS"/>
              </w:rPr>
              <w:t>9</w:t>
            </w:r>
          </w:p>
        </w:tc>
        <w:tc>
          <w:tcPr>
            <w:tcW w:w="377" w:type="pct"/>
            <w:vAlign w:val="center"/>
          </w:tcPr>
          <w:p w14:paraId="5A596416" w14:textId="73D1BDCE" w:rsidR="00490C6D" w:rsidRPr="00AF6151" w:rsidRDefault="00947340" w:rsidP="00CB695A">
            <w:pPr>
              <w:autoSpaceDE w:val="0"/>
              <w:autoSpaceDN w:val="0"/>
              <w:adjustRightInd w:val="0"/>
              <w:jc w:val="center"/>
              <w:rPr>
                <w:b/>
                <w:bCs/>
                <w:color w:val="000000" w:themeColor="text1"/>
                <w:sz w:val="22"/>
                <w:szCs w:val="22"/>
                <w:lang w:val="sr-Latn-RS"/>
              </w:rPr>
            </w:pPr>
            <w:r w:rsidRPr="00AF6151">
              <w:rPr>
                <w:color w:val="000000" w:themeColor="text1"/>
                <w:sz w:val="22"/>
                <w:szCs w:val="22"/>
                <w:lang w:val="sr-Latn-RS"/>
              </w:rPr>
              <w:t>Theoretical</w:t>
            </w:r>
          </w:p>
        </w:tc>
        <w:tc>
          <w:tcPr>
            <w:tcW w:w="2594" w:type="pct"/>
            <w:vAlign w:val="center"/>
          </w:tcPr>
          <w:p w14:paraId="32618453" w14:textId="77777777" w:rsidR="00490C6D" w:rsidRPr="00F60ACC" w:rsidRDefault="00490C6D" w:rsidP="00CB695A">
            <w:pPr>
              <w:rPr>
                <w:color w:val="000000" w:themeColor="text1"/>
                <w:lang w:val="ru-RU"/>
              </w:rPr>
            </w:pPr>
            <w:r w:rsidRPr="00F60ACC">
              <w:rPr>
                <w:color w:val="000000" w:themeColor="text1"/>
                <w:sz w:val="22"/>
                <w:szCs w:val="22"/>
                <w:lang w:val="ru-RU"/>
              </w:rPr>
              <w:t>Respiratory system and urinary system</w:t>
            </w:r>
          </w:p>
        </w:tc>
        <w:tc>
          <w:tcPr>
            <w:tcW w:w="1569" w:type="pct"/>
            <w:gridSpan w:val="2"/>
            <w:vAlign w:val="center"/>
          </w:tcPr>
          <w:p w14:paraId="621E1FF2" w14:textId="490A012D" w:rsidR="00490C6D" w:rsidRPr="00F60ACC" w:rsidRDefault="00E85897" w:rsidP="00CB695A">
            <w:pPr>
              <w:rPr>
                <w:color w:val="000000" w:themeColor="text1"/>
                <w:sz w:val="20"/>
                <w:lang w:val="ru-RU"/>
              </w:rPr>
            </w:pPr>
            <w:r>
              <w:rPr>
                <w:color w:val="000000" w:themeColor="text1"/>
                <w:sz w:val="20"/>
                <w:lang w:val="ru-RU"/>
              </w:rPr>
              <w:t xml:space="preserve">Prof. dr </w:t>
            </w:r>
            <w:r w:rsidR="00060EE7" w:rsidRPr="00060EE7">
              <w:rPr>
                <w:color w:val="000000" w:themeColor="text1"/>
                <w:sz w:val="20"/>
                <w:lang w:val="ru-RU"/>
              </w:rPr>
              <w:t>Zoran Milosavljević</w:t>
            </w:r>
          </w:p>
        </w:tc>
      </w:tr>
      <w:tr w:rsidR="00490C6D" w:rsidRPr="00F60ACC" w14:paraId="249A781D" w14:textId="77777777" w:rsidTr="002C3540">
        <w:trPr>
          <w:cantSplit/>
          <w:trHeight w:val="842"/>
        </w:trPr>
        <w:tc>
          <w:tcPr>
            <w:tcW w:w="460" w:type="pct"/>
            <w:vMerge/>
            <w:vAlign w:val="center"/>
          </w:tcPr>
          <w:p w14:paraId="2D8DE126" w14:textId="77777777" w:rsidR="00490C6D" w:rsidRPr="00F60ACC" w:rsidRDefault="00490C6D" w:rsidP="00CB695A">
            <w:pPr>
              <w:jc w:val="center"/>
              <w:rPr>
                <w:color w:val="000000" w:themeColor="text1"/>
                <w:sz w:val="28"/>
                <w:szCs w:val="28"/>
                <w:lang w:val="sr-Cyrl-CS"/>
              </w:rPr>
            </w:pPr>
          </w:p>
        </w:tc>
        <w:tc>
          <w:tcPr>
            <w:tcW w:w="377" w:type="pct"/>
            <w:vAlign w:val="center"/>
          </w:tcPr>
          <w:p w14:paraId="37034041" w14:textId="406B508F" w:rsidR="00490C6D" w:rsidRPr="00AF6151" w:rsidRDefault="00AF6151" w:rsidP="00CB695A">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12C4C21A" w14:textId="77777777" w:rsidR="00490C6D" w:rsidRPr="00F60ACC" w:rsidRDefault="00490C6D" w:rsidP="00CB695A">
            <w:pPr>
              <w:rPr>
                <w:color w:val="000000" w:themeColor="text1"/>
                <w:lang w:val="sr-Cyrl-CS"/>
              </w:rPr>
            </w:pPr>
            <w:r w:rsidRPr="00F60ACC">
              <w:rPr>
                <w:color w:val="000000" w:themeColor="text1"/>
                <w:sz w:val="22"/>
                <w:szCs w:val="22"/>
                <w:lang w:val="ru-RU"/>
              </w:rPr>
              <w:t>Respiratory system and urinary system</w:t>
            </w:r>
          </w:p>
        </w:tc>
        <w:tc>
          <w:tcPr>
            <w:tcW w:w="1569" w:type="pct"/>
            <w:gridSpan w:val="2"/>
            <w:vAlign w:val="center"/>
          </w:tcPr>
          <w:p w14:paraId="799FCBED"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025F46C0" w14:textId="77777777" w:rsidR="00E85897" w:rsidRDefault="00E85897" w:rsidP="00E85897">
            <w:pPr>
              <w:rPr>
                <w:color w:val="000000" w:themeColor="text1"/>
                <w:sz w:val="20"/>
              </w:rPr>
            </w:pPr>
            <w:r>
              <w:rPr>
                <w:color w:val="000000" w:themeColor="text1"/>
                <w:sz w:val="20"/>
                <w:lang w:val="sr-Latn-RS"/>
              </w:rPr>
              <w:t>Prof. dr Nemanja Jovičić</w:t>
            </w:r>
          </w:p>
          <w:p w14:paraId="3881D599" w14:textId="77777777" w:rsidR="00490C6D" w:rsidRDefault="00E85897" w:rsidP="00E85897">
            <w:pPr>
              <w:autoSpaceDE w:val="0"/>
              <w:autoSpaceDN w:val="0"/>
              <w:adjustRightInd w:val="0"/>
              <w:rPr>
                <w:color w:val="000000" w:themeColor="text1"/>
                <w:sz w:val="20"/>
              </w:rPr>
            </w:pPr>
            <w:r>
              <w:rPr>
                <w:color w:val="000000" w:themeColor="text1"/>
                <w:sz w:val="20"/>
              </w:rPr>
              <w:t xml:space="preserve">Prof. dr </w:t>
            </w:r>
            <w:r w:rsidRPr="00904BA2">
              <w:rPr>
                <w:color w:val="000000" w:themeColor="text1"/>
                <w:sz w:val="20"/>
              </w:rPr>
              <w:t>Jelena Milovanovic</w:t>
            </w:r>
          </w:p>
          <w:p w14:paraId="215713AC" w14:textId="67EC1A55" w:rsidR="00BB2F53" w:rsidRPr="00F60ACC" w:rsidRDefault="00BB2F53" w:rsidP="00E85897">
            <w:pPr>
              <w:autoSpaceDE w:val="0"/>
              <w:autoSpaceDN w:val="0"/>
              <w:adjustRightInd w:val="0"/>
              <w:rPr>
                <w:color w:val="000000" w:themeColor="text1"/>
                <w:sz w:val="20"/>
                <w:lang w:val="ru-RU"/>
              </w:rPr>
            </w:pPr>
            <w:r>
              <w:rPr>
                <w:color w:val="000000" w:themeColor="text1"/>
                <w:sz w:val="20"/>
              </w:rPr>
              <w:t>Prof. dr Marina Miletic Kovacevic</w:t>
            </w:r>
          </w:p>
        </w:tc>
      </w:tr>
      <w:tr w:rsidR="00490C6D" w:rsidRPr="00F60ACC" w14:paraId="601F22D6" w14:textId="77777777" w:rsidTr="002C3540">
        <w:trPr>
          <w:cantSplit/>
          <w:trHeight w:val="567"/>
        </w:trPr>
        <w:tc>
          <w:tcPr>
            <w:tcW w:w="460" w:type="pct"/>
            <w:vMerge w:val="restart"/>
            <w:vAlign w:val="center"/>
          </w:tcPr>
          <w:p w14:paraId="54FEC714" w14:textId="77777777" w:rsidR="00490C6D" w:rsidRPr="00F60ACC" w:rsidRDefault="00490C6D" w:rsidP="00CB695A">
            <w:pPr>
              <w:jc w:val="center"/>
              <w:rPr>
                <w:color w:val="000000" w:themeColor="text1"/>
                <w:sz w:val="28"/>
                <w:szCs w:val="28"/>
                <w:lang w:val="sr-Cyrl-CS"/>
              </w:rPr>
            </w:pPr>
            <w:r w:rsidRPr="00F60ACC">
              <w:rPr>
                <w:color w:val="000000" w:themeColor="text1"/>
                <w:sz w:val="28"/>
                <w:szCs w:val="28"/>
                <w:lang w:val="sr-Cyrl-CS"/>
              </w:rPr>
              <w:t>10</w:t>
            </w:r>
          </w:p>
        </w:tc>
        <w:tc>
          <w:tcPr>
            <w:tcW w:w="377" w:type="pct"/>
            <w:vAlign w:val="center"/>
          </w:tcPr>
          <w:p w14:paraId="4D281C3D" w14:textId="463AF161" w:rsidR="00490C6D" w:rsidRPr="00AF6151" w:rsidRDefault="00947340" w:rsidP="00CB695A">
            <w:pPr>
              <w:autoSpaceDE w:val="0"/>
              <w:autoSpaceDN w:val="0"/>
              <w:adjustRightInd w:val="0"/>
              <w:jc w:val="center"/>
              <w:rPr>
                <w:b/>
                <w:bCs/>
                <w:color w:val="000000" w:themeColor="text1"/>
                <w:sz w:val="22"/>
                <w:szCs w:val="22"/>
                <w:lang w:val="sr-Latn-RS"/>
              </w:rPr>
            </w:pPr>
            <w:r w:rsidRPr="00AF6151">
              <w:rPr>
                <w:color w:val="000000" w:themeColor="text1"/>
                <w:sz w:val="22"/>
                <w:szCs w:val="22"/>
                <w:lang w:val="sr-Latn-RS"/>
              </w:rPr>
              <w:t>Theoretical</w:t>
            </w:r>
          </w:p>
        </w:tc>
        <w:tc>
          <w:tcPr>
            <w:tcW w:w="2594" w:type="pct"/>
            <w:vAlign w:val="center"/>
          </w:tcPr>
          <w:p w14:paraId="16D01F10" w14:textId="77777777" w:rsidR="00490C6D" w:rsidRPr="00F60ACC" w:rsidRDefault="00490C6D" w:rsidP="00CB695A">
            <w:pPr>
              <w:rPr>
                <w:color w:val="000000" w:themeColor="text1"/>
                <w:lang w:val="sr-Cyrl-CS"/>
              </w:rPr>
            </w:pPr>
            <w:r w:rsidRPr="00F60ACC">
              <w:rPr>
                <w:color w:val="000000" w:themeColor="text1"/>
                <w:sz w:val="22"/>
                <w:szCs w:val="22"/>
                <w:lang w:val="sr-Cyrl-CS"/>
              </w:rPr>
              <w:t>Reproductive system</w:t>
            </w:r>
          </w:p>
        </w:tc>
        <w:tc>
          <w:tcPr>
            <w:tcW w:w="1569" w:type="pct"/>
            <w:gridSpan w:val="2"/>
            <w:vAlign w:val="center"/>
          </w:tcPr>
          <w:p w14:paraId="4944668E" w14:textId="774ACA6B" w:rsidR="00490C6D" w:rsidRPr="00F60ACC" w:rsidRDefault="00E85897" w:rsidP="00CB695A">
            <w:pPr>
              <w:rPr>
                <w:color w:val="000000" w:themeColor="text1"/>
                <w:sz w:val="20"/>
                <w:lang w:val="sr-Cyrl-CS"/>
              </w:rPr>
            </w:pPr>
            <w:r>
              <w:rPr>
                <w:color w:val="000000" w:themeColor="text1"/>
                <w:sz w:val="20"/>
                <w:lang w:val="sr-Latn-RS"/>
              </w:rPr>
              <w:t xml:space="preserve">Prof. dr </w:t>
            </w:r>
            <w:r w:rsidR="007F1027">
              <w:rPr>
                <w:color w:val="000000" w:themeColor="text1"/>
                <w:sz w:val="20"/>
                <w:lang w:val="sr-Latn-RS"/>
              </w:rPr>
              <w:t>Nemanja Jovičić</w:t>
            </w:r>
          </w:p>
        </w:tc>
      </w:tr>
      <w:tr w:rsidR="00490C6D" w:rsidRPr="00F60ACC" w14:paraId="270900A2" w14:textId="77777777" w:rsidTr="002C3540">
        <w:trPr>
          <w:cantSplit/>
          <w:trHeight w:val="850"/>
        </w:trPr>
        <w:tc>
          <w:tcPr>
            <w:tcW w:w="460" w:type="pct"/>
            <w:vMerge/>
            <w:vAlign w:val="center"/>
          </w:tcPr>
          <w:p w14:paraId="25885000" w14:textId="77777777" w:rsidR="00490C6D" w:rsidRPr="00F60ACC" w:rsidRDefault="00490C6D" w:rsidP="00CB695A">
            <w:pPr>
              <w:jc w:val="center"/>
              <w:rPr>
                <w:color w:val="000000" w:themeColor="text1"/>
                <w:sz w:val="28"/>
                <w:szCs w:val="28"/>
                <w:lang w:val="sr-Cyrl-CS"/>
              </w:rPr>
            </w:pPr>
          </w:p>
        </w:tc>
        <w:tc>
          <w:tcPr>
            <w:tcW w:w="377" w:type="pct"/>
            <w:vAlign w:val="center"/>
          </w:tcPr>
          <w:p w14:paraId="7971C4D2" w14:textId="597DB4C4" w:rsidR="00490C6D" w:rsidRPr="00AF6151" w:rsidRDefault="00AF6151" w:rsidP="00CB695A">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1C98AEAB" w14:textId="77777777" w:rsidR="00490C6D" w:rsidRPr="00F60ACC" w:rsidRDefault="00490C6D" w:rsidP="00CB695A">
            <w:pPr>
              <w:rPr>
                <w:color w:val="000000" w:themeColor="text1"/>
                <w:lang w:val="sr-Cyrl-CS"/>
              </w:rPr>
            </w:pPr>
            <w:r w:rsidRPr="00F60ACC">
              <w:rPr>
                <w:color w:val="000000" w:themeColor="text1"/>
                <w:sz w:val="22"/>
                <w:szCs w:val="22"/>
                <w:lang w:val="sr-Cyrl-CS"/>
              </w:rPr>
              <w:t>Reproductive system</w:t>
            </w:r>
          </w:p>
        </w:tc>
        <w:tc>
          <w:tcPr>
            <w:tcW w:w="1569" w:type="pct"/>
            <w:gridSpan w:val="2"/>
            <w:vAlign w:val="center"/>
          </w:tcPr>
          <w:p w14:paraId="69119E53"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63F3B708" w14:textId="77777777" w:rsidR="00E85897" w:rsidRDefault="00E85897" w:rsidP="00E85897">
            <w:pPr>
              <w:rPr>
                <w:color w:val="000000" w:themeColor="text1"/>
                <w:sz w:val="20"/>
              </w:rPr>
            </w:pPr>
            <w:r>
              <w:rPr>
                <w:color w:val="000000" w:themeColor="text1"/>
                <w:sz w:val="20"/>
                <w:lang w:val="sr-Latn-RS"/>
              </w:rPr>
              <w:t>Prof. dr Nemanja Jovičić</w:t>
            </w:r>
          </w:p>
          <w:p w14:paraId="10F6423B"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28718BB2" w14:textId="52577F97" w:rsidR="00BB2F53" w:rsidRPr="00F60ACC" w:rsidRDefault="00BB2F53" w:rsidP="00E85897">
            <w:pPr>
              <w:rPr>
                <w:color w:val="000000" w:themeColor="text1"/>
                <w:sz w:val="20"/>
              </w:rPr>
            </w:pPr>
            <w:r>
              <w:rPr>
                <w:color w:val="000000" w:themeColor="text1"/>
                <w:sz w:val="20"/>
              </w:rPr>
              <w:t>Prof. dr Marina Miletic Kovacevic</w:t>
            </w:r>
          </w:p>
        </w:tc>
      </w:tr>
      <w:tr w:rsidR="00490C6D" w:rsidRPr="00F60ACC" w14:paraId="3D77CC83" w14:textId="77777777" w:rsidTr="002C3540">
        <w:trPr>
          <w:cantSplit/>
          <w:trHeight w:val="567"/>
        </w:trPr>
        <w:tc>
          <w:tcPr>
            <w:tcW w:w="460" w:type="pct"/>
            <w:vMerge w:val="restart"/>
            <w:vAlign w:val="center"/>
          </w:tcPr>
          <w:p w14:paraId="1F6A1FF2" w14:textId="77777777" w:rsidR="00490C6D" w:rsidRPr="00F60ACC" w:rsidRDefault="00490C6D" w:rsidP="005514DD">
            <w:pPr>
              <w:jc w:val="center"/>
              <w:rPr>
                <w:color w:val="000000" w:themeColor="text1"/>
                <w:sz w:val="28"/>
                <w:szCs w:val="28"/>
                <w:lang w:val="sr-Cyrl-CS"/>
              </w:rPr>
            </w:pPr>
            <w:r w:rsidRPr="00F60ACC">
              <w:rPr>
                <w:color w:val="000000" w:themeColor="text1"/>
                <w:sz w:val="28"/>
                <w:szCs w:val="28"/>
                <w:lang w:val="sr-Cyrl-CS"/>
              </w:rPr>
              <w:t>11</w:t>
            </w:r>
          </w:p>
        </w:tc>
        <w:tc>
          <w:tcPr>
            <w:tcW w:w="377" w:type="pct"/>
            <w:vAlign w:val="center"/>
          </w:tcPr>
          <w:p w14:paraId="45583944" w14:textId="7D339210" w:rsidR="00490C6D" w:rsidRPr="00AF6151" w:rsidRDefault="00947340" w:rsidP="005514DD">
            <w:pPr>
              <w:autoSpaceDE w:val="0"/>
              <w:autoSpaceDN w:val="0"/>
              <w:adjustRightInd w:val="0"/>
              <w:jc w:val="center"/>
              <w:rPr>
                <w:b/>
                <w:bCs/>
                <w:color w:val="000000" w:themeColor="text1"/>
                <w:sz w:val="22"/>
                <w:szCs w:val="22"/>
                <w:lang w:val="sr-Latn-RS"/>
              </w:rPr>
            </w:pPr>
            <w:r w:rsidRPr="00AF6151">
              <w:rPr>
                <w:color w:val="000000" w:themeColor="text1"/>
                <w:sz w:val="22"/>
                <w:szCs w:val="22"/>
                <w:lang w:val="sr-Latn-RS"/>
              </w:rPr>
              <w:t>Theoretical</w:t>
            </w:r>
          </w:p>
        </w:tc>
        <w:tc>
          <w:tcPr>
            <w:tcW w:w="2594" w:type="pct"/>
            <w:vAlign w:val="center"/>
          </w:tcPr>
          <w:p w14:paraId="6499C1F0" w14:textId="77777777" w:rsidR="00490C6D" w:rsidRPr="00F60ACC" w:rsidRDefault="00741453" w:rsidP="005514DD">
            <w:pPr>
              <w:rPr>
                <w:color w:val="000000" w:themeColor="text1"/>
                <w:lang w:val="sr-Cyrl-CS"/>
              </w:rPr>
            </w:pPr>
            <w:r>
              <w:rPr>
                <w:color w:val="000000" w:themeColor="text1"/>
                <w:sz w:val="22"/>
                <w:szCs w:val="22"/>
                <w:lang w:val="sr-Cyrl-CS"/>
              </w:rPr>
              <w:t>Nervous system and</w:t>
            </w:r>
            <w:r w:rsidR="00490C6D" w:rsidRPr="00F60ACC">
              <w:rPr>
                <w:color w:val="000000" w:themeColor="text1"/>
                <w:sz w:val="22"/>
                <w:szCs w:val="22"/>
                <w:lang w:val="sr-Cyrl-CS"/>
              </w:rPr>
              <w:t xml:space="preserve"> senses</w:t>
            </w:r>
          </w:p>
        </w:tc>
        <w:tc>
          <w:tcPr>
            <w:tcW w:w="1569" w:type="pct"/>
            <w:gridSpan w:val="2"/>
            <w:vAlign w:val="center"/>
          </w:tcPr>
          <w:p w14:paraId="79B20507" w14:textId="44866784" w:rsidR="00490C6D" w:rsidRPr="00F60ACC" w:rsidRDefault="00E85897" w:rsidP="005514DD">
            <w:pPr>
              <w:rPr>
                <w:color w:val="000000" w:themeColor="text1"/>
                <w:sz w:val="20"/>
              </w:rPr>
            </w:pPr>
            <w:r>
              <w:rPr>
                <w:color w:val="000000" w:themeColor="text1"/>
                <w:sz w:val="20"/>
              </w:rPr>
              <w:t xml:space="preserve">Prof. dr </w:t>
            </w:r>
            <w:r w:rsidR="00060EE7" w:rsidRPr="00060EE7">
              <w:rPr>
                <w:color w:val="000000" w:themeColor="text1"/>
                <w:sz w:val="20"/>
              </w:rPr>
              <w:t>Zoran Milosavljević</w:t>
            </w:r>
          </w:p>
        </w:tc>
      </w:tr>
      <w:tr w:rsidR="00490C6D" w:rsidRPr="00F60ACC" w14:paraId="7DBF3DB7" w14:textId="77777777" w:rsidTr="002C3540">
        <w:trPr>
          <w:cantSplit/>
          <w:trHeight w:val="700"/>
        </w:trPr>
        <w:tc>
          <w:tcPr>
            <w:tcW w:w="460" w:type="pct"/>
            <w:vMerge/>
            <w:vAlign w:val="center"/>
          </w:tcPr>
          <w:p w14:paraId="37ED97E1" w14:textId="77777777" w:rsidR="00490C6D" w:rsidRPr="00F60ACC" w:rsidRDefault="00490C6D" w:rsidP="00CB695A">
            <w:pPr>
              <w:jc w:val="center"/>
              <w:rPr>
                <w:color w:val="000000" w:themeColor="text1"/>
                <w:sz w:val="28"/>
                <w:szCs w:val="28"/>
                <w:lang w:val="sr-Cyrl-CS"/>
              </w:rPr>
            </w:pPr>
          </w:p>
        </w:tc>
        <w:tc>
          <w:tcPr>
            <w:tcW w:w="377" w:type="pct"/>
            <w:vAlign w:val="center"/>
          </w:tcPr>
          <w:p w14:paraId="30E867DC" w14:textId="53E1B87D" w:rsidR="00490C6D" w:rsidRPr="00AF6151" w:rsidRDefault="00AF6151" w:rsidP="00CB695A">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5EE52395" w14:textId="77777777" w:rsidR="00490C6D" w:rsidRPr="00F60ACC" w:rsidRDefault="00490C6D" w:rsidP="00741453">
            <w:pPr>
              <w:rPr>
                <w:color w:val="000000" w:themeColor="text1"/>
                <w:lang w:val="sr-Cyrl-CS"/>
              </w:rPr>
            </w:pPr>
            <w:r w:rsidRPr="00F60ACC">
              <w:rPr>
                <w:color w:val="000000" w:themeColor="text1"/>
                <w:sz w:val="22"/>
                <w:szCs w:val="22"/>
                <w:lang w:val="sr-Cyrl-CS"/>
              </w:rPr>
              <w:t>Nervous system and senses</w:t>
            </w:r>
          </w:p>
        </w:tc>
        <w:tc>
          <w:tcPr>
            <w:tcW w:w="1569" w:type="pct"/>
            <w:gridSpan w:val="2"/>
            <w:vAlign w:val="center"/>
          </w:tcPr>
          <w:p w14:paraId="57CD8E9F"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03E543E8" w14:textId="77777777" w:rsidR="00E85897" w:rsidRDefault="00E85897" w:rsidP="00E85897">
            <w:pPr>
              <w:rPr>
                <w:color w:val="000000" w:themeColor="text1"/>
                <w:sz w:val="20"/>
              </w:rPr>
            </w:pPr>
            <w:r>
              <w:rPr>
                <w:color w:val="000000" w:themeColor="text1"/>
                <w:sz w:val="20"/>
                <w:lang w:val="sr-Latn-RS"/>
              </w:rPr>
              <w:t>Prof. dr Nemanja Jovičić</w:t>
            </w:r>
          </w:p>
          <w:p w14:paraId="3AFB8E94"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179301F8" w14:textId="5F999DC1" w:rsidR="00BB2F53" w:rsidRPr="00F60ACC" w:rsidRDefault="00BB2F53" w:rsidP="00E85897">
            <w:pPr>
              <w:rPr>
                <w:color w:val="000000" w:themeColor="text1"/>
                <w:sz w:val="20"/>
              </w:rPr>
            </w:pPr>
            <w:r>
              <w:rPr>
                <w:color w:val="000000" w:themeColor="text1"/>
                <w:sz w:val="20"/>
              </w:rPr>
              <w:t>Prof. dr Marina Miletic Kovacevic</w:t>
            </w:r>
          </w:p>
        </w:tc>
      </w:tr>
      <w:tr w:rsidR="00490C6D" w:rsidRPr="00F60ACC" w14:paraId="786B603C" w14:textId="77777777" w:rsidTr="002C3540">
        <w:trPr>
          <w:cantSplit/>
          <w:trHeight w:val="567"/>
        </w:trPr>
        <w:tc>
          <w:tcPr>
            <w:tcW w:w="460" w:type="pct"/>
            <w:vMerge w:val="restart"/>
            <w:vAlign w:val="center"/>
          </w:tcPr>
          <w:p w14:paraId="2CAF7F48" w14:textId="77777777" w:rsidR="00490C6D" w:rsidRPr="00F60ACC" w:rsidRDefault="00490C6D" w:rsidP="00CB695A">
            <w:pPr>
              <w:jc w:val="center"/>
              <w:rPr>
                <w:color w:val="000000" w:themeColor="text1"/>
                <w:sz w:val="28"/>
                <w:szCs w:val="28"/>
                <w:lang w:val="sr-Cyrl-CS"/>
              </w:rPr>
            </w:pPr>
            <w:r w:rsidRPr="00F60ACC">
              <w:rPr>
                <w:color w:val="000000" w:themeColor="text1"/>
                <w:sz w:val="28"/>
                <w:szCs w:val="28"/>
                <w:lang w:val="sr-Cyrl-CS"/>
              </w:rPr>
              <w:t>12</w:t>
            </w:r>
          </w:p>
        </w:tc>
        <w:tc>
          <w:tcPr>
            <w:tcW w:w="377" w:type="pct"/>
            <w:vAlign w:val="center"/>
          </w:tcPr>
          <w:p w14:paraId="63B2B2EA" w14:textId="04F79350" w:rsidR="00490C6D" w:rsidRPr="00AF6151" w:rsidRDefault="00947340" w:rsidP="00CB695A">
            <w:pPr>
              <w:autoSpaceDE w:val="0"/>
              <w:autoSpaceDN w:val="0"/>
              <w:adjustRightInd w:val="0"/>
              <w:jc w:val="center"/>
              <w:rPr>
                <w:b/>
                <w:bCs/>
                <w:color w:val="000000" w:themeColor="text1"/>
                <w:sz w:val="22"/>
                <w:szCs w:val="22"/>
                <w:lang w:val="sr-Latn-RS"/>
              </w:rPr>
            </w:pPr>
            <w:r w:rsidRPr="00AF6151">
              <w:rPr>
                <w:color w:val="000000" w:themeColor="text1"/>
                <w:sz w:val="22"/>
                <w:szCs w:val="22"/>
                <w:lang w:val="sr-Latn-RS"/>
              </w:rPr>
              <w:t>Theoretical</w:t>
            </w:r>
          </w:p>
        </w:tc>
        <w:tc>
          <w:tcPr>
            <w:tcW w:w="2594" w:type="pct"/>
            <w:vAlign w:val="center"/>
          </w:tcPr>
          <w:p w14:paraId="598698F7" w14:textId="77777777" w:rsidR="00490C6D" w:rsidRPr="00741453" w:rsidRDefault="00741453" w:rsidP="00CB695A">
            <w:pPr>
              <w:rPr>
                <w:color w:val="000000" w:themeColor="text1"/>
                <w:lang w:val="sr-Latn-RS"/>
              </w:rPr>
            </w:pPr>
            <w:r>
              <w:rPr>
                <w:color w:val="000000" w:themeColor="text1"/>
                <w:sz w:val="22"/>
                <w:szCs w:val="22"/>
                <w:lang w:val="sr-Cyrl-CS"/>
              </w:rPr>
              <w:t xml:space="preserve">Endocrine system and </w:t>
            </w:r>
            <w:r>
              <w:rPr>
                <w:color w:val="000000" w:themeColor="text1"/>
                <w:sz w:val="22"/>
                <w:szCs w:val="22"/>
                <w:lang w:val="sr-Latn-RS"/>
              </w:rPr>
              <w:t>integumentary system</w:t>
            </w:r>
          </w:p>
        </w:tc>
        <w:tc>
          <w:tcPr>
            <w:tcW w:w="1569" w:type="pct"/>
            <w:gridSpan w:val="2"/>
            <w:vAlign w:val="center"/>
          </w:tcPr>
          <w:p w14:paraId="1BA73365" w14:textId="6CD197EA" w:rsidR="00490C6D" w:rsidRPr="00F60ACC" w:rsidRDefault="00E85897" w:rsidP="00CB695A">
            <w:pPr>
              <w:rPr>
                <w:color w:val="000000" w:themeColor="text1"/>
                <w:sz w:val="20"/>
                <w:lang w:val="ru-RU"/>
              </w:rPr>
            </w:pPr>
            <w:r>
              <w:rPr>
                <w:color w:val="000000" w:themeColor="text1"/>
                <w:sz w:val="20"/>
                <w:lang w:val="sr-Latn-RS"/>
              </w:rPr>
              <w:t xml:space="preserve">Prof. dr </w:t>
            </w:r>
            <w:r w:rsidR="007F1027">
              <w:rPr>
                <w:color w:val="000000" w:themeColor="text1"/>
                <w:sz w:val="20"/>
                <w:lang w:val="sr-Latn-RS"/>
              </w:rPr>
              <w:t>Nemanja Jovičić</w:t>
            </w:r>
          </w:p>
        </w:tc>
      </w:tr>
      <w:tr w:rsidR="00490C6D" w:rsidRPr="00F60ACC" w14:paraId="0B13D12F" w14:textId="77777777" w:rsidTr="002C3540">
        <w:trPr>
          <w:cantSplit/>
          <w:trHeight w:val="971"/>
        </w:trPr>
        <w:tc>
          <w:tcPr>
            <w:tcW w:w="460" w:type="pct"/>
            <w:vMerge/>
            <w:vAlign w:val="center"/>
          </w:tcPr>
          <w:p w14:paraId="4A57E6FE" w14:textId="77777777" w:rsidR="00490C6D" w:rsidRPr="00F60ACC" w:rsidRDefault="00490C6D" w:rsidP="00CB695A">
            <w:pPr>
              <w:jc w:val="center"/>
              <w:rPr>
                <w:color w:val="000000" w:themeColor="text1"/>
                <w:sz w:val="28"/>
                <w:szCs w:val="28"/>
                <w:lang w:val="sr-Cyrl-CS"/>
              </w:rPr>
            </w:pPr>
          </w:p>
        </w:tc>
        <w:tc>
          <w:tcPr>
            <w:tcW w:w="377" w:type="pct"/>
            <w:vAlign w:val="center"/>
          </w:tcPr>
          <w:p w14:paraId="2945683B" w14:textId="77F69F57" w:rsidR="00490C6D" w:rsidRPr="00AF6151" w:rsidRDefault="00AF6151" w:rsidP="00CB695A">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66BC5D9F" w14:textId="77777777" w:rsidR="00490C6D" w:rsidRPr="00F60ACC" w:rsidRDefault="00490C6D" w:rsidP="00CB695A">
            <w:pPr>
              <w:rPr>
                <w:color w:val="000000" w:themeColor="text1"/>
                <w:lang w:val="sr-Cyrl-CS"/>
              </w:rPr>
            </w:pPr>
            <w:r w:rsidRPr="00F60ACC">
              <w:rPr>
                <w:color w:val="000000" w:themeColor="text1"/>
                <w:sz w:val="22"/>
                <w:szCs w:val="22"/>
                <w:lang w:val="sr-Cyrl-CS"/>
              </w:rPr>
              <w:t xml:space="preserve">Endocrine system and </w:t>
            </w:r>
            <w:r w:rsidR="00741453">
              <w:rPr>
                <w:color w:val="000000" w:themeColor="text1"/>
                <w:sz w:val="22"/>
                <w:szCs w:val="22"/>
                <w:lang w:val="sr-Latn-RS"/>
              </w:rPr>
              <w:t>integumentary system</w:t>
            </w:r>
          </w:p>
        </w:tc>
        <w:tc>
          <w:tcPr>
            <w:tcW w:w="1569" w:type="pct"/>
            <w:gridSpan w:val="2"/>
            <w:vAlign w:val="center"/>
          </w:tcPr>
          <w:p w14:paraId="5776D2E6"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0485AE34" w14:textId="77777777" w:rsidR="00E85897" w:rsidRDefault="00E85897" w:rsidP="00E85897">
            <w:pPr>
              <w:rPr>
                <w:color w:val="000000" w:themeColor="text1"/>
                <w:sz w:val="20"/>
              </w:rPr>
            </w:pPr>
            <w:r>
              <w:rPr>
                <w:color w:val="000000" w:themeColor="text1"/>
                <w:sz w:val="20"/>
                <w:lang w:val="sr-Latn-RS"/>
              </w:rPr>
              <w:t>Prof. dr Nemanja Jovičić</w:t>
            </w:r>
          </w:p>
          <w:p w14:paraId="4C7106A7"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636093D2" w14:textId="27190478" w:rsidR="00BB2F53" w:rsidRPr="00F60ACC" w:rsidRDefault="00BB2F53" w:rsidP="00E85897">
            <w:pPr>
              <w:rPr>
                <w:color w:val="000000" w:themeColor="text1"/>
                <w:sz w:val="20"/>
                <w:lang w:val="ru-RU"/>
              </w:rPr>
            </w:pPr>
            <w:r>
              <w:rPr>
                <w:color w:val="000000" w:themeColor="text1"/>
                <w:sz w:val="20"/>
              </w:rPr>
              <w:t>Prof. dr Marina Miletic Kovacevic</w:t>
            </w:r>
          </w:p>
        </w:tc>
      </w:tr>
      <w:tr w:rsidR="00490C6D" w:rsidRPr="00F60ACC" w14:paraId="183A7987" w14:textId="77777777" w:rsidTr="002C3540">
        <w:trPr>
          <w:cantSplit/>
          <w:trHeight w:val="567"/>
        </w:trPr>
        <w:tc>
          <w:tcPr>
            <w:tcW w:w="460" w:type="pct"/>
            <w:vMerge w:val="restart"/>
            <w:vAlign w:val="center"/>
          </w:tcPr>
          <w:p w14:paraId="124CAF26" w14:textId="77777777" w:rsidR="00490C6D" w:rsidRPr="00F60ACC" w:rsidRDefault="00490C6D" w:rsidP="00CB695A">
            <w:pPr>
              <w:jc w:val="center"/>
              <w:rPr>
                <w:color w:val="000000" w:themeColor="text1"/>
                <w:sz w:val="28"/>
                <w:szCs w:val="28"/>
                <w:lang w:val="sr-Cyrl-CS"/>
              </w:rPr>
            </w:pPr>
            <w:r w:rsidRPr="00F60ACC">
              <w:rPr>
                <w:color w:val="000000" w:themeColor="text1"/>
                <w:sz w:val="28"/>
                <w:szCs w:val="28"/>
                <w:lang w:val="sr-Cyrl-CS"/>
              </w:rPr>
              <w:t>13</w:t>
            </w:r>
          </w:p>
        </w:tc>
        <w:tc>
          <w:tcPr>
            <w:tcW w:w="377" w:type="pct"/>
            <w:vAlign w:val="center"/>
          </w:tcPr>
          <w:p w14:paraId="22E80BB0" w14:textId="7892F5C2" w:rsidR="00490C6D" w:rsidRPr="00AF6151" w:rsidRDefault="00947340" w:rsidP="00CB695A">
            <w:pPr>
              <w:autoSpaceDE w:val="0"/>
              <w:autoSpaceDN w:val="0"/>
              <w:adjustRightInd w:val="0"/>
              <w:jc w:val="center"/>
              <w:rPr>
                <w:b/>
                <w:bCs/>
                <w:color w:val="000000" w:themeColor="text1"/>
                <w:sz w:val="22"/>
                <w:szCs w:val="22"/>
                <w:lang w:val="sr-Latn-RS"/>
              </w:rPr>
            </w:pPr>
            <w:r w:rsidRPr="00AF6151">
              <w:rPr>
                <w:color w:val="000000" w:themeColor="text1"/>
                <w:sz w:val="22"/>
                <w:szCs w:val="22"/>
                <w:lang w:val="sr-Latn-RS"/>
              </w:rPr>
              <w:t>Theoretical</w:t>
            </w:r>
          </w:p>
        </w:tc>
        <w:tc>
          <w:tcPr>
            <w:tcW w:w="2594" w:type="pct"/>
            <w:vAlign w:val="center"/>
          </w:tcPr>
          <w:p w14:paraId="3B153255" w14:textId="77777777" w:rsidR="00490C6D" w:rsidRPr="00F60ACC" w:rsidRDefault="00490C6D" w:rsidP="00CB695A">
            <w:pPr>
              <w:rPr>
                <w:color w:val="000000" w:themeColor="text1"/>
                <w:lang w:val="sr-Cyrl-CS"/>
              </w:rPr>
            </w:pPr>
            <w:r w:rsidRPr="00F60ACC">
              <w:rPr>
                <w:color w:val="000000" w:themeColor="text1"/>
                <w:sz w:val="22"/>
                <w:szCs w:val="22"/>
                <w:lang w:val="sr-Cyrl-CS"/>
              </w:rPr>
              <w:t>General embryology</w:t>
            </w:r>
          </w:p>
        </w:tc>
        <w:tc>
          <w:tcPr>
            <w:tcW w:w="1569" w:type="pct"/>
            <w:gridSpan w:val="2"/>
            <w:vAlign w:val="center"/>
          </w:tcPr>
          <w:p w14:paraId="3738C716" w14:textId="3055C517" w:rsidR="00490C6D" w:rsidRPr="00F60ACC" w:rsidRDefault="00E85897" w:rsidP="00CB695A">
            <w:pPr>
              <w:rPr>
                <w:color w:val="000000" w:themeColor="text1"/>
                <w:sz w:val="20"/>
              </w:rPr>
            </w:pPr>
            <w:r>
              <w:rPr>
                <w:color w:val="000000" w:themeColor="text1"/>
                <w:sz w:val="20"/>
              </w:rPr>
              <w:t xml:space="preserve">Prof. dr </w:t>
            </w:r>
            <w:r w:rsidR="00060EE7" w:rsidRPr="00060EE7">
              <w:rPr>
                <w:color w:val="000000" w:themeColor="text1"/>
                <w:sz w:val="20"/>
              </w:rPr>
              <w:t>Zoran Milosavljević</w:t>
            </w:r>
          </w:p>
        </w:tc>
      </w:tr>
      <w:tr w:rsidR="00490C6D" w:rsidRPr="00F60ACC" w14:paraId="4A6F276B" w14:textId="77777777" w:rsidTr="002C3540">
        <w:trPr>
          <w:cantSplit/>
          <w:trHeight w:val="687"/>
        </w:trPr>
        <w:tc>
          <w:tcPr>
            <w:tcW w:w="460" w:type="pct"/>
            <w:vMerge/>
            <w:vAlign w:val="center"/>
          </w:tcPr>
          <w:p w14:paraId="1654DE0D" w14:textId="77777777" w:rsidR="00490C6D" w:rsidRPr="00F60ACC" w:rsidRDefault="00490C6D" w:rsidP="00CB695A">
            <w:pPr>
              <w:jc w:val="center"/>
              <w:rPr>
                <w:color w:val="000000" w:themeColor="text1"/>
                <w:sz w:val="28"/>
                <w:szCs w:val="28"/>
                <w:lang w:val="sr-Cyrl-CS"/>
              </w:rPr>
            </w:pPr>
          </w:p>
        </w:tc>
        <w:tc>
          <w:tcPr>
            <w:tcW w:w="377" w:type="pct"/>
            <w:vAlign w:val="center"/>
          </w:tcPr>
          <w:p w14:paraId="50D7606E" w14:textId="51C67C32" w:rsidR="00490C6D" w:rsidRPr="00AF6151" w:rsidRDefault="00AF6151" w:rsidP="00CB695A">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719B2F47" w14:textId="77777777" w:rsidR="00490C6D" w:rsidRPr="00F60ACC" w:rsidRDefault="00490C6D" w:rsidP="00CB695A">
            <w:pPr>
              <w:rPr>
                <w:color w:val="000000" w:themeColor="text1"/>
                <w:lang w:val="sr-Cyrl-CS"/>
              </w:rPr>
            </w:pPr>
            <w:r w:rsidRPr="00F60ACC">
              <w:rPr>
                <w:color w:val="000000" w:themeColor="text1"/>
                <w:sz w:val="22"/>
                <w:szCs w:val="22"/>
                <w:lang w:val="sr-Cyrl-CS"/>
              </w:rPr>
              <w:t>General embryology</w:t>
            </w:r>
          </w:p>
        </w:tc>
        <w:tc>
          <w:tcPr>
            <w:tcW w:w="1569" w:type="pct"/>
            <w:gridSpan w:val="2"/>
            <w:vAlign w:val="center"/>
          </w:tcPr>
          <w:p w14:paraId="5A41CF77"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29C0F8C6" w14:textId="77777777" w:rsidR="00E85897" w:rsidRDefault="00E85897" w:rsidP="00E85897">
            <w:pPr>
              <w:rPr>
                <w:color w:val="000000" w:themeColor="text1"/>
                <w:sz w:val="20"/>
              </w:rPr>
            </w:pPr>
            <w:r>
              <w:rPr>
                <w:color w:val="000000" w:themeColor="text1"/>
                <w:sz w:val="20"/>
                <w:lang w:val="sr-Latn-RS"/>
              </w:rPr>
              <w:t>Prof. dr Nemanja Jovičić</w:t>
            </w:r>
          </w:p>
          <w:p w14:paraId="2C597D99"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6971B665" w14:textId="003418F9" w:rsidR="00BB2F53" w:rsidRPr="00F60ACC" w:rsidRDefault="00BB2F53" w:rsidP="00E85897">
            <w:pPr>
              <w:rPr>
                <w:color w:val="000000" w:themeColor="text1"/>
                <w:sz w:val="20"/>
                <w:lang w:val="ru-RU"/>
              </w:rPr>
            </w:pPr>
            <w:r>
              <w:rPr>
                <w:color w:val="000000" w:themeColor="text1"/>
                <w:sz w:val="20"/>
              </w:rPr>
              <w:t>Prof. dr Marina Miletic Kovacevic</w:t>
            </w:r>
          </w:p>
        </w:tc>
      </w:tr>
      <w:tr w:rsidR="00490C6D" w:rsidRPr="00F60ACC" w14:paraId="12D858D2" w14:textId="77777777" w:rsidTr="002C3540">
        <w:trPr>
          <w:cantSplit/>
          <w:trHeight w:val="567"/>
        </w:trPr>
        <w:tc>
          <w:tcPr>
            <w:tcW w:w="460" w:type="pct"/>
            <w:vMerge w:val="restart"/>
            <w:vAlign w:val="center"/>
          </w:tcPr>
          <w:p w14:paraId="25480ED6" w14:textId="77777777" w:rsidR="00490C6D" w:rsidRPr="00F60ACC" w:rsidRDefault="00490C6D" w:rsidP="00CB695A">
            <w:pPr>
              <w:jc w:val="center"/>
              <w:rPr>
                <w:color w:val="000000" w:themeColor="text1"/>
                <w:sz w:val="28"/>
                <w:szCs w:val="28"/>
                <w:lang w:val="sr-Cyrl-CS"/>
              </w:rPr>
            </w:pPr>
            <w:r w:rsidRPr="00F60ACC">
              <w:rPr>
                <w:color w:val="000000" w:themeColor="text1"/>
                <w:sz w:val="28"/>
                <w:szCs w:val="28"/>
                <w:lang w:val="sr-Cyrl-CS"/>
              </w:rPr>
              <w:t>14</w:t>
            </w:r>
          </w:p>
        </w:tc>
        <w:tc>
          <w:tcPr>
            <w:tcW w:w="377" w:type="pct"/>
            <w:vAlign w:val="center"/>
          </w:tcPr>
          <w:p w14:paraId="586DEED9" w14:textId="2C36B934" w:rsidR="00490C6D" w:rsidRPr="00AF6151" w:rsidRDefault="00947340" w:rsidP="00CB695A">
            <w:pPr>
              <w:autoSpaceDE w:val="0"/>
              <w:autoSpaceDN w:val="0"/>
              <w:adjustRightInd w:val="0"/>
              <w:jc w:val="center"/>
              <w:rPr>
                <w:b/>
                <w:bCs/>
                <w:color w:val="000000" w:themeColor="text1"/>
                <w:sz w:val="22"/>
                <w:szCs w:val="22"/>
                <w:lang w:val="sr-Latn-RS"/>
              </w:rPr>
            </w:pPr>
            <w:r w:rsidRPr="00AF6151">
              <w:rPr>
                <w:color w:val="000000" w:themeColor="text1"/>
                <w:sz w:val="22"/>
                <w:szCs w:val="22"/>
                <w:lang w:val="sr-Latn-RS"/>
              </w:rPr>
              <w:t>Theoretical</w:t>
            </w:r>
          </w:p>
        </w:tc>
        <w:tc>
          <w:tcPr>
            <w:tcW w:w="2594" w:type="pct"/>
            <w:vAlign w:val="center"/>
          </w:tcPr>
          <w:p w14:paraId="0C70E323" w14:textId="77777777" w:rsidR="00490C6D" w:rsidRPr="00F60ACC" w:rsidRDefault="00490C6D" w:rsidP="00CB695A">
            <w:pPr>
              <w:rPr>
                <w:color w:val="000000" w:themeColor="text1"/>
                <w:lang w:val="sr-Cyrl-CS"/>
              </w:rPr>
            </w:pPr>
            <w:r w:rsidRPr="00F60ACC">
              <w:rPr>
                <w:color w:val="000000" w:themeColor="text1"/>
                <w:sz w:val="22"/>
                <w:szCs w:val="22"/>
                <w:lang w:val="sr-Cyrl-CS"/>
              </w:rPr>
              <w:t>Special embryology 1</w:t>
            </w:r>
          </w:p>
        </w:tc>
        <w:tc>
          <w:tcPr>
            <w:tcW w:w="1569" w:type="pct"/>
            <w:gridSpan w:val="2"/>
            <w:vAlign w:val="center"/>
          </w:tcPr>
          <w:p w14:paraId="61C66332" w14:textId="6B19EF5D" w:rsidR="00490C6D" w:rsidRPr="00F60ACC" w:rsidRDefault="00E85897" w:rsidP="00CB695A">
            <w:pPr>
              <w:rPr>
                <w:color w:val="000000" w:themeColor="text1"/>
                <w:sz w:val="20"/>
                <w:lang w:val="sr-Cyrl-CS"/>
              </w:rPr>
            </w:pPr>
            <w:r>
              <w:rPr>
                <w:color w:val="000000" w:themeColor="text1"/>
                <w:sz w:val="20"/>
                <w:lang w:val="sr-Latn-RS"/>
              </w:rPr>
              <w:t xml:space="preserve">Prof. dr </w:t>
            </w:r>
            <w:r w:rsidR="007F1027">
              <w:rPr>
                <w:color w:val="000000" w:themeColor="text1"/>
                <w:sz w:val="20"/>
                <w:lang w:val="sr-Latn-RS"/>
              </w:rPr>
              <w:t>Nemanja Jovičić</w:t>
            </w:r>
          </w:p>
        </w:tc>
      </w:tr>
      <w:tr w:rsidR="00490C6D" w:rsidRPr="00F60ACC" w14:paraId="29A411AD" w14:textId="77777777" w:rsidTr="002C3540">
        <w:trPr>
          <w:cantSplit/>
          <w:trHeight w:val="690"/>
        </w:trPr>
        <w:tc>
          <w:tcPr>
            <w:tcW w:w="460" w:type="pct"/>
            <w:vMerge/>
            <w:vAlign w:val="center"/>
          </w:tcPr>
          <w:p w14:paraId="10D43A19" w14:textId="77777777" w:rsidR="00490C6D" w:rsidRPr="00F60ACC" w:rsidRDefault="00490C6D" w:rsidP="00CB695A">
            <w:pPr>
              <w:jc w:val="center"/>
              <w:rPr>
                <w:color w:val="000000" w:themeColor="text1"/>
                <w:sz w:val="28"/>
                <w:szCs w:val="28"/>
                <w:lang w:val="sr-Cyrl-CS"/>
              </w:rPr>
            </w:pPr>
          </w:p>
        </w:tc>
        <w:tc>
          <w:tcPr>
            <w:tcW w:w="377" w:type="pct"/>
            <w:vAlign w:val="center"/>
          </w:tcPr>
          <w:p w14:paraId="38C58156" w14:textId="7B2BE843" w:rsidR="00490C6D" w:rsidRPr="00AF6151" w:rsidRDefault="00AF6151" w:rsidP="00CB695A">
            <w:pPr>
              <w:autoSpaceDE w:val="0"/>
              <w:autoSpaceDN w:val="0"/>
              <w:adjustRightInd w:val="0"/>
              <w:jc w:val="center"/>
              <w:rPr>
                <w:bCs/>
                <w:color w:val="000000" w:themeColor="text1"/>
                <w:sz w:val="22"/>
                <w:szCs w:val="22"/>
                <w:lang w:val="sr-Latn-RS"/>
              </w:rPr>
            </w:pPr>
            <w:r w:rsidRPr="00AF6151">
              <w:rPr>
                <w:bCs/>
                <w:color w:val="000000" w:themeColor="text1"/>
                <w:sz w:val="22"/>
                <w:szCs w:val="22"/>
                <w:lang w:val="sr-Latn-RS"/>
              </w:rPr>
              <w:t>Practical</w:t>
            </w:r>
          </w:p>
        </w:tc>
        <w:tc>
          <w:tcPr>
            <w:tcW w:w="2594" w:type="pct"/>
            <w:vAlign w:val="center"/>
          </w:tcPr>
          <w:p w14:paraId="0BFF9930" w14:textId="77777777" w:rsidR="00490C6D" w:rsidRPr="00F60ACC" w:rsidRDefault="00490C6D" w:rsidP="00CB695A">
            <w:pPr>
              <w:rPr>
                <w:color w:val="000000" w:themeColor="text1"/>
                <w:lang w:val="sr-Cyrl-CS"/>
              </w:rPr>
            </w:pPr>
            <w:r w:rsidRPr="00F60ACC">
              <w:rPr>
                <w:color w:val="000000" w:themeColor="text1"/>
                <w:sz w:val="22"/>
                <w:szCs w:val="22"/>
                <w:lang w:val="sr-Cyrl-CS"/>
              </w:rPr>
              <w:t>Special embryology 1</w:t>
            </w:r>
          </w:p>
        </w:tc>
        <w:tc>
          <w:tcPr>
            <w:tcW w:w="1569" w:type="pct"/>
            <w:gridSpan w:val="2"/>
            <w:vAlign w:val="center"/>
          </w:tcPr>
          <w:p w14:paraId="6BB8A363" w14:textId="77777777" w:rsidR="00E85897" w:rsidRDefault="00E85897" w:rsidP="00E85897">
            <w:pPr>
              <w:rPr>
                <w:color w:val="000000" w:themeColor="text1"/>
                <w:sz w:val="20"/>
              </w:rPr>
            </w:pPr>
            <w:bookmarkStart w:id="1" w:name="_Hlk189045984"/>
            <w:r>
              <w:rPr>
                <w:color w:val="000000" w:themeColor="text1"/>
                <w:sz w:val="20"/>
              </w:rPr>
              <w:t xml:space="preserve">Prof. dr </w:t>
            </w:r>
            <w:r w:rsidRPr="00060EE7">
              <w:rPr>
                <w:color w:val="000000" w:themeColor="text1"/>
                <w:sz w:val="20"/>
              </w:rPr>
              <w:t>Zoran Milosavljević</w:t>
            </w:r>
          </w:p>
          <w:p w14:paraId="25610633" w14:textId="77777777" w:rsidR="00E85897" w:rsidRDefault="00E85897" w:rsidP="00E85897">
            <w:pPr>
              <w:rPr>
                <w:color w:val="000000" w:themeColor="text1"/>
                <w:sz w:val="20"/>
              </w:rPr>
            </w:pPr>
            <w:r>
              <w:rPr>
                <w:color w:val="000000" w:themeColor="text1"/>
                <w:sz w:val="20"/>
                <w:lang w:val="sr-Latn-RS"/>
              </w:rPr>
              <w:t>Prof. dr Nemanja Jovičić</w:t>
            </w:r>
          </w:p>
          <w:p w14:paraId="6F0AD5E4"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bookmarkEnd w:id="1"/>
          </w:p>
          <w:p w14:paraId="67A46ADA" w14:textId="0DBC8CA2" w:rsidR="00BB2F53" w:rsidRPr="00F60ACC" w:rsidRDefault="00BB2F53" w:rsidP="00E85897">
            <w:pPr>
              <w:rPr>
                <w:color w:val="000000" w:themeColor="text1"/>
                <w:sz w:val="20"/>
                <w:lang w:val="ru-RU"/>
              </w:rPr>
            </w:pPr>
            <w:r>
              <w:rPr>
                <w:color w:val="000000" w:themeColor="text1"/>
                <w:sz w:val="20"/>
              </w:rPr>
              <w:t>Prof. dr Marina Miletic Kovacevic</w:t>
            </w:r>
          </w:p>
        </w:tc>
      </w:tr>
      <w:tr w:rsidR="00490C6D" w:rsidRPr="00F60ACC" w14:paraId="1938310E" w14:textId="77777777" w:rsidTr="002C3540">
        <w:trPr>
          <w:cantSplit/>
          <w:trHeight w:val="567"/>
        </w:trPr>
        <w:tc>
          <w:tcPr>
            <w:tcW w:w="460" w:type="pct"/>
            <w:vMerge w:val="restart"/>
            <w:vAlign w:val="center"/>
          </w:tcPr>
          <w:p w14:paraId="1646E394" w14:textId="77777777" w:rsidR="00490C6D" w:rsidRPr="00F60ACC" w:rsidRDefault="00490C6D" w:rsidP="00CB695A">
            <w:pPr>
              <w:jc w:val="center"/>
              <w:rPr>
                <w:color w:val="000000" w:themeColor="text1"/>
                <w:sz w:val="28"/>
                <w:szCs w:val="28"/>
                <w:lang w:val="sr-Cyrl-CS"/>
              </w:rPr>
            </w:pPr>
            <w:r w:rsidRPr="00F60ACC">
              <w:rPr>
                <w:color w:val="000000" w:themeColor="text1"/>
                <w:sz w:val="28"/>
                <w:szCs w:val="28"/>
                <w:lang w:val="sr-Cyrl-CS"/>
              </w:rPr>
              <w:t>15</w:t>
            </w:r>
          </w:p>
        </w:tc>
        <w:tc>
          <w:tcPr>
            <w:tcW w:w="377" w:type="pct"/>
            <w:vAlign w:val="center"/>
          </w:tcPr>
          <w:p w14:paraId="3895746A" w14:textId="26DA491E" w:rsidR="00490C6D" w:rsidRPr="00AF6151" w:rsidRDefault="00947340" w:rsidP="00CB695A">
            <w:pPr>
              <w:autoSpaceDE w:val="0"/>
              <w:autoSpaceDN w:val="0"/>
              <w:adjustRightInd w:val="0"/>
              <w:jc w:val="center"/>
              <w:rPr>
                <w:b/>
                <w:bCs/>
                <w:color w:val="000000" w:themeColor="text1"/>
                <w:sz w:val="22"/>
                <w:szCs w:val="22"/>
                <w:lang w:val="sr-Latn-RS"/>
              </w:rPr>
            </w:pPr>
            <w:r w:rsidRPr="00AF6151">
              <w:rPr>
                <w:color w:val="000000" w:themeColor="text1"/>
                <w:sz w:val="22"/>
                <w:szCs w:val="22"/>
                <w:lang w:val="sr-Latn-RS"/>
              </w:rPr>
              <w:t>Theoretical</w:t>
            </w:r>
          </w:p>
        </w:tc>
        <w:tc>
          <w:tcPr>
            <w:tcW w:w="2594" w:type="pct"/>
            <w:vAlign w:val="center"/>
          </w:tcPr>
          <w:p w14:paraId="589FE391" w14:textId="77777777" w:rsidR="00490C6D" w:rsidRPr="00F60ACC" w:rsidRDefault="00490C6D" w:rsidP="00CB695A">
            <w:pPr>
              <w:rPr>
                <w:color w:val="000000" w:themeColor="text1"/>
                <w:lang w:val="sr-Cyrl-CS"/>
              </w:rPr>
            </w:pPr>
            <w:r w:rsidRPr="00F60ACC">
              <w:rPr>
                <w:color w:val="000000" w:themeColor="text1"/>
                <w:sz w:val="22"/>
                <w:szCs w:val="22"/>
                <w:lang w:val="sr-Cyrl-CS"/>
              </w:rPr>
              <w:t>Special embryology 2</w:t>
            </w:r>
          </w:p>
        </w:tc>
        <w:tc>
          <w:tcPr>
            <w:tcW w:w="1569" w:type="pct"/>
            <w:gridSpan w:val="2"/>
            <w:vAlign w:val="center"/>
          </w:tcPr>
          <w:p w14:paraId="08EA2272" w14:textId="4930499A" w:rsidR="00490C6D" w:rsidRPr="00F60ACC" w:rsidRDefault="00E85897" w:rsidP="00CB695A">
            <w:pPr>
              <w:rPr>
                <w:color w:val="000000" w:themeColor="text1"/>
                <w:sz w:val="20"/>
              </w:rPr>
            </w:pPr>
            <w:r>
              <w:rPr>
                <w:color w:val="000000" w:themeColor="text1"/>
                <w:sz w:val="20"/>
              </w:rPr>
              <w:t xml:space="preserve">Prof. dr </w:t>
            </w:r>
            <w:r w:rsidR="00BB2F53" w:rsidRPr="00060EE7">
              <w:rPr>
                <w:color w:val="000000" w:themeColor="text1"/>
                <w:sz w:val="20"/>
              </w:rPr>
              <w:t>Zoran Milosavljević</w:t>
            </w:r>
          </w:p>
        </w:tc>
      </w:tr>
      <w:tr w:rsidR="00490C6D" w:rsidRPr="00F60ACC" w14:paraId="7E6DF744" w14:textId="77777777" w:rsidTr="002C3540">
        <w:trPr>
          <w:cantSplit/>
          <w:trHeight w:val="837"/>
        </w:trPr>
        <w:tc>
          <w:tcPr>
            <w:tcW w:w="460" w:type="pct"/>
            <w:vMerge/>
            <w:vAlign w:val="center"/>
          </w:tcPr>
          <w:p w14:paraId="1BBE9E0F" w14:textId="77777777" w:rsidR="00490C6D" w:rsidRPr="00F60ACC" w:rsidRDefault="00490C6D" w:rsidP="00CB695A">
            <w:pPr>
              <w:jc w:val="center"/>
              <w:rPr>
                <w:color w:val="000000" w:themeColor="text1"/>
                <w:sz w:val="28"/>
                <w:szCs w:val="28"/>
                <w:lang w:val="sr-Cyrl-CS"/>
              </w:rPr>
            </w:pPr>
          </w:p>
        </w:tc>
        <w:tc>
          <w:tcPr>
            <w:tcW w:w="377" w:type="pct"/>
            <w:vAlign w:val="center"/>
          </w:tcPr>
          <w:p w14:paraId="7AC27339" w14:textId="2721031F" w:rsidR="00490C6D" w:rsidRPr="00AF6151" w:rsidRDefault="00AF6151" w:rsidP="00CB695A">
            <w:pPr>
              <w:autoSpaceDE w:val="0"/>
              <w:autoSpaceDN w:val="0"/>
              <w:adjustRightInd w:val="0"/>
              <w:jc w:val="center"/>
              <w:rPr>
                <w:color w:val="000000" w:themeColor="text1"/>
                <w:sz w:val="22"/>
                <w:szCs w:val="22"/>
                <w:lang w:val="sr-Latn-RS"/>
              </w:rPr>
            </w:pPr>
            <w:r w:rsidRPr="00AF6151">
              <w:rPr>
                <w:color w:val="000000" w:themeColor="text1"/>
                <w:sz w:val="22"/>
                <w:szCs w:val="22"/>
                <w:lang w:val="sr-Latn-RS"/>
              </w:rPr>
              <w:t>Practical</w:t>
            </w:r>
          </w:p>
        </w:tc>
        <w:tc>
          <w:tcPr>
            <w:tcW w:w="2594" w:type="pct"/>
            <w:vAlign w:val="center"/>
          </w:tcPr>
          <w:p w14:paraId="10CB4061" w14:textId="77777777" w:rsidR="00490C6D" w:rsidRPr="00F60ACC" w:rsidRDefault="00490C6D" w:rsidP="00CB695A">
            <w:pPr>
              <w:rPr>
                <w:color w:val="000000" w:themeColor="text1"/>
                <w:lang w:val="sr-Cyrl-CS"/>
              </w:rPr>
            </w:pPr>
            <w:r w:rsidRPr="00F60ACC">
              <w:rPr>
                <w:color w:val="000000" w:themeColor="text1"/>
                <w:sz w:val="22"/>
                <w:szCs w:val="22"/>
                <w:lang w:val="sr-Cyrl-CS"/>
              </w:rPr>
              <w:t>Special embryology 2</w:t>
            </w:r>
          </w:p>
        </w:tc>
        <w:tc>
          <w:tcPr>
            <w:tcW w:w="1569" w:type="pct"/>
            <w:gridSpan w:val="2"/>
            <w:vAlign w:val="center"/>
          </w:tcPr>
          <w:p w14:paraId="6BA0C65D" w14:textId="77777777" w:rsidR="00E85897" w:rsidRDefault="00E85897" w:rsidP="00E85897">
            <w:pPr>
              <w:rPr>
                <w:color w:val="000000" w:themeColor="text1"/>
                <w:sz w:val="20"/>
              </w:rPr>
            </w:pPr>
            <w:r>
              <w:rPr>
                <w:color w:val="000000" w:themeColor="text1"/>
                <w:sz w:val="20"/>
              </w:rPr>
              <w:t xml:space="preserve">Prof. dr </w:t>
            </w:r>
            <w:r w:rsidRPr="00060EE7">
              <w:rPr>
                <w:color w:val="000000" w:themeColor="text1"/>
                <w:sz w:val="20"/>
              </w:rPr>
              <w:t>Zoran Milosavljević</w:t>
            </w:r>
          </w:p>
          <w:p w14:paraId="11E6BEF8" w14:textId="77777777" w:rsidR="00E85897" w:rsidRDefault="00E85897" w:rsidP="00E85897">
            <w:pPr>
              <w:rPr>
                <w:color w:val="000000" w:themeColor="text1"/>
                <w:sz w:val="20"/>
              </w:rPr>
            </w:pPr>
            <w:r>
              <w:rPr>
                <w:color w:val="000000" w:themeColor="text1"/>
                <w:sz w:val="20"/>
                <w:lang w:val="sr-Latn-RS"/>
              </w:rPr>
              <w:t>Prof. dr Nemanja Jovičić</w:t>
            </w:r>
          </w:p>
          <w:p w14:paraId="666E9626" w14:textId="77777777" w:rsidR="00490C6D" w:rsidRDefault="00E85897" w:rsidP="00E85897">
            <w:pPr>
              <w:rPr>
                <w:color w:val="000000" w:themeColor="text1"/>
                <w:sz w:val="20"/>
              </w:rPr>
            </w:pPr>
            <w:r>
              <w:rPr>
                <w:color w:val="000000" w:themeColor="text1"/>
                <w:sz w:val="20"/>
              </w:rPr>
              <w:t xml:space="preserve">Prof. dr </w:t>
            </w:r>
            <w:r w:rsidRPr="00904BA2">
              <w:rPr>
                <w:color w:val="000000" w:themeColor="text1"/>
                <w:sz w:val="20"/>
              </w:rPr>
              <w:t>Jelena Milovanovic</w:t>
            </w:r>
          </w:p>
          <w:p w14:paraId="607187A7" w14:textId="3B832345" w:rsidR="00BB2F53" w:rsidRPr="00F60ACC" w:rsidRDefault="00BB2F53" w:rsidP="00E85897">
            <w:pPr>
              <w:rPr>
                <w:color w:val="000000" w:themeColor="text1"/>
                <w:sz w:val="20"/>
                <w:lang w:val="ru-RU"/>
              </w:rPr>
            </w:pPr>
            <w:r>
              <w:rPr>
                <w:color w:val="000000" w:themeColor="text1"/>
                <w:sz w:val="20"/>
              </w:rPr>
              <w:t>Prof. dr Marina Miletic Kovacevic</w:t>
            </w:r>
          </w:p>
        </w:tc>
      </w:tr>
      <w:tr w:rsidR="007413DA" w:rsidRPr="00F60ACC" w14:paraId="222E60DB" w14:textId="77777777" w:rsidTr="002C3540">
        <w:trPr>
          <w:gridAfter w:val="1"/>
          <w:wAfter w:w="24" w:type="pct"/>
          <w:cantSplit/>
          <w:trHeight w:val="567"/>
        </w:trPr>
        <w:tc>
          <w:tcPr>
            <w:tcW w:w="4976" w:type="pct"/>
            <w:gridSpan w:val="4"/>
            <w:vAlign w:val="center"/>
          </w:tcPr>
          <w:p w14:paraId="5BB3F798" w14:textId="77777777" w:rsidR="007413DA" w:rsidRPr="00F60ACC" w:rsidRDefault="007413DA" w:rsidP="00D82960">
            <w:pPr>
              <w:jc w:val="center"/>
              <w:rPr>
                <w:b/>
                <w:color w:val="000000" w:themeColor="text1"/>
                <w:sz w:val="28"/>
              </w:rPr>
            </w:pPr>
            <w:r w:rsidRPr="00F60ACC">
              <w:rPr>
                <w:b/>
                <w:color w:val="000000" w:themeColor="text1"/>
                <w:sz w:val="28"/>
                <w:szCs w:val="22"/>
              </w:rPr>
              <w:t>EXAM</w:t>
            </w:r>
          </w:p>
        </w:tc>
      </w:tr>
    </w:tbl>
    <w:p w14:paraId="684674D8" w14:textId="77777777" w:rsidR="00DA3F6C" w:rsidRPr="00F60ACC" w:rsidRDefault="00DA3F6C" w:rsidP="00E04E05">
      <w:pPr>
        <w:rPr>
          <w:color w:val="000000" w:themeColor="text1"/>
          <w:lang w:val="sr-Cyrl-CS"/>
        </w:rPr>
      </w:pPr>
    </w:p>
    <w:p w14:paraId="71FD60A7" w14:textId="77777777" w:rsidR="00C50E9B" w:rsidRPr="00F60ACC" w:rsidRDefault="00C50E9B" w:rsidP="00E04E05">
      <w:pPr>
        <w:rPr>
          <w:color w:val="000000" w:themeColor="text1"/>
          <w:lang w:val="sr-Cyrl-CS"/>
        </w:rPr>
      </w:pPr>
    </w:p>
    <w:p w14:paraId="2071CCDF" w14:textId="77777777" w:rsidR="00C50E9B" w:rsidRPr="00F60ACC" w:rsidRDefault="00C50E9B" w:rsidP="00E04E05">
      <w:pPr>
        <w:rPr>
          <w:color w:val="000000" w:themeColor="text1"/>
          <w:lang w:val="sr-Cyrl-CS"/>
        </w:rPr>
      </w:pPr>
    </w:p>
    <w:p w14:paraId="48CD578F" w14:textId="77777777" w:rsidR="00C50E9B" w:rsidRPr="00F60ACC" w:rsidRDefault="00C50E9B" w:rsidP="00E04E05">
      <w:pPr>
        <w:rPr>
          <w:color w:val="000000" w:themeColor="text1"/>
          <w:lang w:val="sr-Cyrl-CS"/>
        </w:rPr>
      </w:pPr>
    </w:p>
    <w:p w14:paraId="08A4ECE8" w14:textId="77777777" w:rsidR="00C50E9B" w:rsidRPr="00F60ACC" w:rsidRDefault="00C50E9B" w:rsidP="00E04E05">
      <w:pPr>
        <w:rPr>
          <w:color w:val="000000" w:themeColor="text1"/>
          <w:lang w:val="sr-Cyrl-CS"/>
        </w:rPr>
      </w:pPr>
    </w:p>
    <w:p w14:paraId="744FC4EB" w14:textId="77777777" w:rsidR="00C50E9B" w:rsidRDefault="00C50E9B" w:rsidP="00E04E05">
      <w:pPr>
        <w:rPr>
          <w:color w:val="000000" w:themeColor="text1"/>
          <w:lang w:val="sr-Cyrl-CS"/>
        </w:rPr>
      </w:pPr>
    </w:p>
    <w:p w14:paraId="33424E6D" w14:textId="77777777" w:rsidR="002C3540" w:rsidRDefault="002C3540" w:rsidP="00E04E05">
      <w:pPr>
        <w:rPr>
          <w:color w:val="000000" w:themeColor="text1"/>
          <w:lang w:val="sr-Cyrl-CS"/>
        </w:rPr>
      </w:pPr>
    </w:p>
    <w:p w14:paraId="11C78A89" w14:textId="77777777" w:rsidR="002C3540" w:rsidRDefault="002C3540" w:rsidP="00E04E05">
      <w:pPr>
        <w:rPr>
          <w:color w:val="000000" w:themeColor="text1"/>
          <w:lang w:val="sr-Cyrl-CS"/>
        </w:rPr>
      </w:pPr>
    </w:p>
    <w:p w14:paraId="2F1A6291" w14:textId="77777777" w:rsidR="002C3540" w:rsidRDefault="002C3540" w:rsidP="00E04E05">
      <w:pPr>
        <w:rPr>
          <w:color w:val="000000" w:themeColor="text1"/>
          <w:lang w:val="sr-Cyrl-CS"/>
        </w:rPr>
      </w:pPr>
    </w:p>
    <w:p w14:paraId="22442261" w14:textId="77777777" w:rsidR="002C3540" w:rsidRDefault="002C3540" w:rsidP="00E04E05">
      <w:pPr>
        <w:rPr>
          <w:color w:val="000000" w:themeColor="text1"/>
          <w:lang w:val="sr-Cyrl-CS"/>
        </w:rPr>
      </w:pPr>
    </w:p>
    <w:p w14:paraId="2AE7A494" w14:textId="77777777" w:rsidR="002C3540" w:rsidRDefault="002C3540" w:rsidP="00E04E05">
      <w:pPr>
        <w:rPr>
          <w:color w:val="000000" w:themeColor="text1"/>
          <w:lang w:val="sr-Cyrl-CS"/>
        </w:rPr>
      </w:pPr>
    </w:p>
    <w:p w14:paraId="496D1AB0" w14:textId="77777777" w:rsidR="002C3540" w:rsidRDefault="002C3540" w:rsidP="00E04E05">
      <w:pPr>
        <w:rPr>
          <w:color w:val="000000" w:themeColor="text1"/>
          <w:lang w:val="sr-Cyrl-CS"/>
        </w:rPr>
      </w:pPr>
    </w:p>
    <w:p w14:paraId="79A59E5C" w14:textId="77777777" w:rsidR="002C3540" w:rsidRPr="00F60ACC" w:rsidRDefault="002C3540" w:rsidP="00E04E05">
      <w:pPr>
        <w:rPr>
          <w:color w:val="000000" w:themeColor="text1"/>
          <w:lang w:val="sr-Cyrl-CS"/>
        </w:rPr>
      </w:pPr>
    </w:p>
    <w:p w14:paraId="61B93A1D" w14:textId="77777777" w:rsidR="00C50E9B" w:rsidRDefault="00C50E9B" w:rsidP="00E04E05">
      <w:pPr>
        <w:rPr>
          <w:color w:val="000000" w:themeColor="text1"/>
          <w:lang w:val="sr-Cyrl-CS"/>
        </w:rPr>
      </w:pPr>
    </w:p>
    <w:p w14:paraId="19F74CC5" w14:textId="77777777" w:rsidR="00741E3D" w:rsidRDefault="00741E3D" w:rsidP="00E04E05">
      <w:pPr>
        <w:rPr>
          <w:color w:val="000000" w:themeColor="text1"/>
          <w:lang w:val="sr-Cyrl-CS"/>
        </w:rPr>
      </w:pPr>
    </w:p>
    <w:p w14:paraId="4781F9CB" w14:textId="77777777" w:rsidR="00AF6151" w:rsidRDefault="00AF6151" w:rsidP="00E04E05">
      <w:pPr>
        <w:rPr>
          <w:color w:val="000000" w:themeColor="text1"/>
          <w:lang w:val="sr-Cyrl-CS"/>
        </w:rPr>
        <w:sectPr w:rsidR="00AF6151" w:rsidSect="00DA3F6C">
          <w:pgSz w:w="16840" w:h="11907" w:orient="landscape" w:code="9"/>
          <w:pgMar w:top="1418" w:right="567" w:bottom="567" w:left="567" w:header="720" w:footer="720" w:gutter="0"/>
          <w:cols w:space="720"/>
          <w:docGrid w:linePitch="360"/>
        </w:sectPr>
      </w:pPr>
    </w:p>
    <w:p w14:paraId="4898CB8A" w14:textId="77777777" w:rsidR="00AF6151" w:rsidRDefault="00AF6151" w:rsidP="00E04E05">
      <w:pPr>
        <w:rPr>
          <w:b/>
          <w:bCs/>
          <w:color w:val="000000" w:themeColor="text1"/>
          <w:lang w:val="sr-Latn-RS"/>
        </w:rPr>
      </w:pPr>
    </w:p>
    <w:p w14:paraId="51EFA82F" w14:textId="6058C560" w:rsidR="00C50E9B" w:rsidRPr="00AF6151" w:rsidRDefault="00AF6151" w:rsidP="00237740">
      <w:pPr>
        <w:rPr>
          <w:b/>
          <w:bCs/>
          <w:color w:val="000000" w:themeColor="text1"/>
          <w:lang w:val="sr-Latn-RS"/>
        </w:rPr>
      </w:pPr>
      <w:r w:rsidRPr="00AF6151">
        <w:rPr>
          <w:b/>
          <w:bCs/>
          <w:color w:val="000000" w:themeColor="text1"/>
          <w:lang w:val="sr-Latn-RS"/>
        </w:rPr>
        <w:t>ORAL EXAMINATION COMMISSION:</w:t>
      </w:r>
    </w:p>
    <w:p w14:paraId="3263405C" w14:textId="77777777" w:rsidR="00AF6151" w:rsidRDefault="00AF6151" w:rsidP="00237740">
      <w:pPr>
        <w:rPr>
          <w:color w:val="000000" w:themeColor="text1"/>
          <w:lang w:val="sr-Latn-RS"/>
        </w:rPr>
      </w:pPr>
    </w:p>
    <w:p w14:paraId="5C0B13D3" w14:textId="77777777" w:rsidR="00AF6151" w:rsidRPr="00AF6151" w:rsidRDefault="00AF6151" w:rsidP="00237740">
      <w:pPr>
        <w:pStyle w:val="ListParagraph"/>
        <w:numPr>
          <w:ilvl w:val="0"/>
          <w:numId w:val="42"/>
        </w:numPr>
        <w:spacing w:after="0" w:line="240" w:lineRule="auto"/>
        <w:ind w:left="0" w:firstLine="0"/>
        <w:rPr>
          <w:rFonts w:ascii="Times New Roman" w:hAnsi="Times New Roman" w:cs="Times New Roman"/>
          <w:color w:val="000000" w:themeColor="text1"/>
          <w:sz w:val="24"/>
          <w:szCs w:val="24"/>
          <w:lang w:val="sr-Latn-RS"/>
        </w:rPr>
      </w:pPr>
      <w:r w:rsidRPr="00AF6151">
        <w:rPr>
          <w:rFonts w:ascii="Times New Roman" w:hAnsi="Times New Roman" w:cs="Times New Roman"/>
          <w:color w:val="000000" w:themeColor="text1"/>
          <w:sz w:val="24"/>
          <w:szCs w:val="24"/>
          <w:lang w:val="sr-Latn-RS"/>
        </w:rPr>
        <w:t>Prof. dr Zoran Milosavljević</w:t>
      </w:r>
    </w:p>
    <w:p w14:paraId="30046E2E" w14:textId="77777777" w:rsidR="00AF6151" w:rsidRPr="00AF6151" w:rsidRDefault="00AF6151" w:rsidP="00237740">
      <w:pPr>
        <w:pStyle w:val="ListParagraph"/>
        <w:numPr>
          <w:ilvl w:val="0"/>
          <w:numId w:val="42"/>
        </w:numPr>
        <w:spacing w:after="0" w:line="240" w:lineRule="auto"/>
        <w:ind w:left="0" w:firstLine="0"/>
        <w:rPr>
          <w:rFonts w:ascii="Times New Roman" w:hAnsi="Times New Roman" w:cs="Times New Roman"/>
          <w:color w:val="000000" w:themeColor="text1"/>
          <w:sz w:val="24"/>
          <w:szCs w:val="24"/>
          <w:lang w:val="sr-Latn-RS"/>
        </w:rPr>
      </w:pPr>
      <w:r w:rsidRPr="00AF6151">
        <w:rPr>
          <w:rFonts w:ascii="Times New Roman" w:hAnsi="Times New Roman" w:cs="Times New Roman"/>
          <w:color w:val="000000" w:themeColor="text1"/>
          <w:sz w:val="24"/>
          <w:szCs w:val="24"/>
          <w:lang w:val="sr-Latn-RS"/>
        </w:rPr>
        <w:t>Prof. dr Nemanja Jovičić</w:t>
      </w:r>
    </w:p>
    <w:p w14:paraId="7EB5EC6A" w14:textId="35039D19" w:rsidR="00AF6151" w:rsidRDefault="00AF6151" w:rsidP="00237740">
      <w:pPr>
        <w:pStyle w:val="ListParagraph"/>
        <w:numPr>
          <w:ilvl w:val="0"/>
          <w:numId w:val="42"/>
        </w:numPr>
        <w:spacing w:after="0" w:line="240" w:lineRule="auto"/>
        <w:ind w:left="0" w:firstLine="0"/>
        <w:rPr>
          <w:rFonts w:ascii="Times New Roman" w:hAnsi="Times New Roman" w:cs="Times New Roman"/>
          <w:color w:val="000000" w:themeColor="text1"/>
          <w:sz w:val="24"/>
          <w:szCs w:val="24"/>
          <w:lang w:val="sr-Latn-RS"/>
        </w:rPr>
      </w:pPr>
      <w:r w:rsidRPr="00AF6151">
        <w:rPr>
          <w:rFonts w:ascii="Times New Roman" w:hAnsi="Times New Roman" w:cs="Times New Roman"/>
          <w:color w:val="000000" w:themeColor="text1"/>
          <w:sz w:val="24"/>
          <w:szCs w:val="24"/>
          <w:lang w:val="sr-Latn-RS"/>
        </w:rPr>
        <w:t>Prof. dr Jelena Milovanovic</w:t>
      </w:r>
    </w:p>
    <w:p w14:paraId="2E5DB9D6" w14:textId="36F9A0C8" w:rsidR="00293803" w:rsidRPr="00AF6151" w:rsidRDefault="00293803" w:rsidP="00237740">
      <w:pPr>
        <w:pStyle w:val="ListParagraph"/>
        <w:numPr>
          <w:ilvl w:val="0"/>
          <w:numId w:val="42"/>
        </w:numPr>
        <w:spacing w:after="0" w:line="240" w:lineRule="auto"/>
        <w:ind w:left="0" w:firstLine="0"/>
        <w:rPr>
          <w:rFonts w:ascii="Times New Roman" w:hAnsi="Times New Roman" w:cs="Times New Roman"/>
          <w:color w:val="000000" w:themeColor="text1"/>
          <w:sz w:val="24"/>
          <w:szCs w:val="24"/>
          <w:lang w:val="sr-Latn-RS"/>
        </w:rPr>
      </w:pPr>
      <w:r w:rsidRPr="00293803">
        <w:rPr>
          <w:rFonts w:ascii="Times New Roman" w:hAnsi="Times New Roman" w:cs="Times New Roman"/>
          <w:color w:val="000000" w:themeColor="text1"/>
          <w:sz w:val="24"/>
          <w:szCs w:val="24"/>
          <w:lang w:val="sr-Latn-RS"/>
        </w:rPr>
        <w:t>Prof. dr Marina Miletic Kovacevic</w:t>
      </w:r>
    </w:p>
    <w:p w14:paraId="3D7BA812" w14:textId="77777777" w:rsidR="00AF6151" w:rsidRPr="00AF6151" w:rsidRDefault="00AF6151" w:rsidP="00237740">
      <w:pPr>
        <w:rPr>
          <w:color w:val="000000" w:themeColor="text1"/>
          <w:lang w:val="sr-Latn-RS"/>
        </w:rPr>
      </w:pPr>
    </w:p>
    <w:p w14:paraId="61B12741" w14:textId="77777777" w:rsidR="000E0269" w:rsidRDefault="000E0269" w:rsidP="00237740">
      <w:pPr>
        <w:jc w:val="center"/>
        <w:rPr>
          <w:b/>
          <w:bCs/>
          <w:color w:val="000000" w:themeColor="text1"/>
          <w:lang w:val="sr-Latn-RS"/>
        </w:rPr>
      </w:pPr>
    </w:p>
    <w:p w14:paraId="212647C3" w14:textId="320965F9" w:rsidR="00293803" w:rsidRPr="00E9718E" w:rsidRDefault="00293803" w:rsidP="00293803">
      <w:pPr>
        <w:spacing w:before="240" w:after="120"/>
        <w:ind w:hanging="720"/>
        <w:contextualSpacing/>
        <w:jc w:val="center"/>
        <w:rPr>
          <w:b/>
          <w:bCs/>
          <w:lang w:val="sr-Latn-CS"/>
        </w:rPr>
      </w:pPr>
      <w:r w:rsidRPr="00E9718E">
        <w:rPr>
          <w:b/>
          <w:bCs/>
          <w:lang w:val="sr-Latn-CS"/>
        </w:rPr>
        <w:t>HISTOLOGY PRACTICAL EXAM</w:t>
      </w:r>
    </w:p>
    <w:p w14:paraId="549BCA32" w14:textId="77777777" w:rsidR="00293803" w:rsidRPr="00E9718E" w:rsidRDefault="00293803" w:rsidP="00293803">
      <w:pPr>
        <w:spacing w:before="240" w:after="120"/>
        <w:ind w:hanging="720"/>
        <w:contextualSpacing/>
        <w:jc w:val="center"/>
        <w:rPr>
          <w:b/>
          <w:bCs/>
          <w:sz w:val="20"/>
          <w:szCs w:val="20"/>
          <w:lang w:val="sr-Latn-CS"/>
        </w:rPr>
      </w:pPr>
    </w:p>
    <w:p w14:paraId="77A8CF81" w14:textId="77777777" w:rsidR="00293803" w:rsidRPr="00E9718E" w:rsidRDefault="00293803" w:rsidP="00293803">
      <w:pPr>
        <w:spacing w:before="240" w:after="120"/>
        <w:ind w:hanging="720"/>
        <w:contextualSpacing/>
        <w:jc w:val="center"/>
        <w:rPr>
          <w:b/>
          <w:bCs/>
          <w:sz w:val="20"/>
          <w:szCs w:val="20"/>
          <w:lang w:val="sr-Latn-CS"/>
        </w:rPr>
      </w:pPr>
    </w:p>
    <w:p w14:paraId="222D84EC"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MUSCLE TISSUE</w:t>
      </w:r>
    </w:p>
    <w:p w14:paraId="47510B5B" w14:textId="77777777" w:rsidR="00293803" w:rsidRPr="00E9718E" w:rsidRDefault="00293803" w:rsidP="00293803">
      <w:pPr>
        <w:spacing w:before="240" w:after="120"/>
        <w:contextualSpacing/>
        <w:jc w:val="both"/>
        <w:rPr>
          <w:sz w:val="20"/>
          <w:szCs w:val="20"/>
          <w:lang w:val="sr-Latn-CS"/>
        </w:rPr>
      </w:pPr>
      <w:r w:rsidRPr="00E9718E">
        <w:rPr>
          <w:sz w:val="20"/>
          <w:szCs w:val="20"/>
          <w:lang w:val="sr-Latn-CS"/>
        </w:rPr>
        <w:t>1. Cardiac muscle tissue - longitudinal and transverse section</w:t>
      </w:r>
    </w:p>
    <w:p w14:paraId="0B2D6FB0"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CIRCULATORY SYSTEM</w:t>
      </w:r>
    </w:p>
    <w:p w14:paraId="69226D4E" w14:textId="77777777" w:rsidR="00293803" w:rsidRPr="00E9718E" w:rsidRDefault="00293803" w:rsidP="00293803">
      <w:pPr>
        <w:spacing w:before="240" w:after="120"/>
        <w:contextualSpacing/>
        <w:jc w:val="both"/>
        <w:rPr>
          <w:sz w:val="20"/>
          <w:szCs w:val="20"/>
          <w:lang w:val="sr-Latn-CS"/>
        </w:rPr>
      </w:pPr>
      <w:r w:rsidRPr="00E9718E">
        <w:rPr>
          <w:sz w:val="20"/>
          <w:szCs w:val="20"/>
          <w:lang w:val="sr-Latn-CS"/>
        </w:rPr>
        <w:t>1. Elastic-type artery</w:t>
      </w:r>
    </w:p>
    <w:p w14:paraId="68C83648" w14:textId="77777777" w:rsidR="00293803" w:rsidRPr="00E9718E" w:rsidRDefault="00293803" w:rsidP="00293803">
      <w:pPr>
        <w:spacing w:before="240" w:after="120"/>
        <w:contextualSpacing/>
        <w:jc w:val="both"/>
        <w:rPr>
          <w:sz w:val="20"/>
          <w:szCs w:val="20"/>
          <w:lang w:val="sr-Latn-CS"/>
        </w:rPr>
      </w:pPr>
      <w:r w:rsidRPr="00E9718E">
        <w:rPr>
          <w:sz w:val="20"/>
          <w:szCs w:val="20"/>
          <w:lang w:val="sr-Latn-CS"/>
        </w:rPr>
        <w:t>2. Vein</w:t>
      </w:r>
    </w:p>
    <w:p w14:paraId="63D7460A"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LYMPHATIC, IMMUNE SYSTEM</w:t>
      </w:r>
    </w:p>
    <w:p w14:paraId="54A6DE53"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 Thymus</w:t>
      </w:r>
    </w:p>
    <w:p w14:paraId="20ABF730"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2. Palatine tonsil</w:t>
      </w:r>
    </w:p>
    <w:p w14:paraId="0036A889"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3. Nodus Lymphaticus</w:t>
      </w:r>
    </w:p>
    <w:p w14:paraId="4BEC36CF"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4. Lien</w:t>
      </w:r>
    </w:p>
    <w:p w14:paraId="3FFF6F07"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ENDOCRINE SYSTEM</w:t>
      </w:r>
    </w:p>
    <w:p w14:paraId="455340E0"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 Pituitary gland</w:t>
      </w:r>
    </w:p>
    <w:p w14:paraId="25ECA958"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2. Glandula thyroidea</w:t>
      </w:r>
    </w:p>
    <w:p w14:paraId="032951E4"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3. Parathyroid gland</w:t>
      </w:r>
    </w:p>
    <w:p w14:paraId="63373ECA"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4. Suprarenal gland</w:t>
      </w:r>
    </w:p>
    <w:p w14:paraId="5970B69B"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RESPIRATORY SYSTEM</w:t>
      </w:r>
    </w:p>
    <w:p w14:paraId="541A4661"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 Epiglottis</w:t>
      </w:r>
    </w:p>
    <w:p w14:paraId="0F0ACA90" w14:textId="77777777" w:rsidR="00293803" w:rsidRDefault="00293803" w:rsidP="00293803">
      <w:pPr>
        <w:spacing w:before="240" w:after="120"/>
        <w:ind w:left="720" w:hanging="720"/>
        <w:contextualSpacing/>
        <w:jc w:val="both"/>
        <w:rPr>
          <w:sz w:val="20"/>
          <w:szCs w:val="20"/>
          <w:lang w:val="sr-Latn-CS"/>
        </w:rPr>
      </w:pPr>
      <w:r w:rsidRPr="00E9718E">
        <w:rPr>
          <w:sz w:val="20"/>
          <w:szCs w:val="20"/>
          <w:lang w:val="sr-Latn-CS"/>
        </w:rPr>
        <w:t>2. Trachea</w:t>
      </w:r>
    </w:p>
    <w:p w14:paraId="2C09A931" w14:textId="77777777" w:rsidR="00293803" w:rsidRPr="00E9718E" w:rsidRDefault="00293803" w:rsidP="00293803">
      <w:pPr>
        <w:spacing w:before="240" w:after="120"/>
        <w:ind w:left="720" w:hanging="720"/>
        <w:contextualSpacing/>
        <w:jc w:val="both"/>
        <w:rPr>
          <w:sz w:val="20"/>
          <w:szCs w:val="20"/>
          <w:lang w:val="sr-Latn-CS"/>
        </w:rPr>
      </w:pPr>
      <w:r>
        <w:rPr>
          <w:sz w:val="20"/>
          <w:szCs w:val="20"/>
          <w:lang w:val="sr-Latn-CS"/>
        </w:rPr>
        <w:t>3. Lungs</w:t>
      </w:r>
    </w:p>
    <w:p w14:paraId="09AC7D18"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DIGESTIVE SYSTEM</w:t>
      </w:r>
    </w:p>
    <w:p w14:paraId="3947AF5A"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 Labia</w:t>
      </w:r>
    </w:p>
    <w:p w14:paraId="0E1EDAED"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2. Papilla Filiformes and Circumvalatae</w:t>
      </w:r>
    </w:p>
    <w:p w14:paraId="50C177A9"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3. Papilla Fungiformes and Foliatae</w:t>
      </w:r>
    </w:p>
    <w:p w14:paraId="291865C3"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4. Oesophagus</w:t>
      </w:r>
    </w:p>
    <w:p w14:paraId="2804BBBD" w14:textId="77777777" w:rsidR="00293803" w:rsidRPr="00E9718E" w:rsidRDefault="00293803" w:rsidP="00293803">
      <w:pPr>
        <w:spacing w:before="240" w:after="120"/>
        <w:ind w:left="720" w:hanging="720"/>
        <w:contextualSpacing/>
        <w:jc w:val="both"/>
        <w:rPr>
          <w:sz w:val="20"/>
          <w:szCs w:val="20"/>
          <w:lang w:val="sr-Latn-CS"/>
        </w:rPr>
      </w:pPr>
      <w:r>
        <w:rPr>
          <w:sz w:val="20"/>
          <w:szCs w:val="20"/>
          <w:lang w:val="sr-Latn-CS"/>
        </w:rPr>
        <w:t>5</w:t>
      </w:r>
      <w:r w:rsidRPr="00E9718E">
        <w:rPr>
          <w:sz w:val="20"/>
          <w:szCs w:val="20"/>
          <w:lang w:val="sr-Latn-CS"/>
        </w:rPr>
        <w:t>. Pylorus Ventriculi</w:t>
      </w:r>
    </w:p>
    <w:p w14:paraId="58A30997" w14:textId="77777777" w:rsidR="00293803" w:rsidRPr="00E9718E" w:rsidRDefault="00293803" w:rsidP="00293803">
      <w:pPr>
        <w:spacing w:before="240" w:after="120"/>
        <w:ind w:left="720" w:hanging="720"/>
        <w:contextualSpacing/>
        <w:jc w:val="both"/>
        <w:rPr>
          <w:sz w:val="20"/>
          <w:szCs w:val="20"/>
          <w:lang w:val="sr-Latn-CS"/>
        </w:rPr>
      </w:pPr>
      <w:r>
        <w:rPr>
          <w:sz w:val="20"/>
          <w:szCs w:val="20"/>
          <w:lang w:val="sr-Latn-CS"/>
        </w:rPr>
        <w:t>6</w:t>
      </w:r>
      <w:r w:rsidRPr="00E9718E">
        <w:rPr>
          <w:sz w:val="20"/>
          <w:szCs w:val="20"/>
          <w:lang w:val="sr-Latn-CS"/>
        </w:rPr>
        <w:t>. Jejunum</w:t>
      </w:r>
    </w:p>
    <w:p w14:paraId="01B3CE16" w14:textId="77777777" w:rsidR="00293803" w:rsidRPr="00E9718E" w:rsidRDefault="00293803" w:rsidP="00293803">
      <w:pPr>
        <w:spacing w:before="240" w:after="120"/>
        <w:ind w:left="720" w:hanging="720"/>
        <w:contextualSpacing/>
        <w:jc w:val="both"/>
        <w:rPr>
          <w:sz w:val="20"/>
          <w:szCs w:val="20"/>
          <w:lang w:val="sr-Latn-CS"/>
        </w:rPr>
      </w:pPr>
      <w:r>
        <w:rPr>
          <w:sz w:val="20"/>
          <w:szCs w:val="20"/>
          <w:lang w:val="sr-Latn-CS"/>
        </w:rPr>
        <w:t>7</w:t>
      </w:r>
      <w:r w:rsidRPr="00E9718E">
        <w:rPr>
          <w:sz w:val="20"/>
          <w:szCs w:val="20"/>
          <w:lang w:val="sr-Latn-CS"/>
        </w:rPr>
        <w:t>. Ileum</w:t>
      </w:r>
    </w:p>
    <w:p w14:paraId="69F5C881" w14:textId="77777777" w:rsidR="00293803" w:rsidRPr="00E9718E" w:rsidRDefault="00293803" w:rsidP="00293803">
      <w:pPr>
        <w:spacing w:before="240" w:after="120"/>
        <w:ind w:left="720" w:hanging="720"/>
        <w:contextualSpacing/>
        <w:jc w:val="both"/>
        <w:rPr>
          <w:sz w:val="20"/>
          <w:szCs w:val="20"/>
          <w:lang w:val="sr-Latn-CS"/>
        </w:rPr>
      </w:pPr>
      <w:r>
        <w:rPr>
          <w:sz w:val="20"/>
          <w:szCs w:val="20"/>
          <w:lang w:val="sr-Latn-CS"/>
        </w:rPr>
        <w:t>8</w:t>
      </w:r>
      <w:r w:rsidRPr="00E9718E">
        <w:rPr>
          <w:sz w:val="20"/>
          <w:szCs w:val="20"/>
          <w:lang w:val="sr-Latn-CS"/>
        </w:rPr>
        <w:t>. Appendix</w:t>
      </w:r>
    </w:p>
    <w:p w14:paraId="1519E4A5" w14:textId="77777777" w:rsidR="00293803" w:rsidRPr="00E9718E" w:rsidRDefault="00293803" w:rsidP="00293803">
      <w:pPr>
        <w:spacing w:before="240" w:after="120"/>
        <w:ind w:left="720" w:hanging="720"/>
        <w:contextualSpacing/>
        <w:jc w:val="both"/>
        <w:rPr>
          <w:sz w:val="20"/>
          <w:szCs w:val="20"/>
          <w:lang w:val="sr-Latn-CS"/>
        </w:rPr>
      </w:pPr>
      <w:r>
        <w:rPr>
          <w:sz w:val="20"/>
          <w:szCs w:val="20"/>
          <w:lang w:val="sr-Latn-CS"/>
        </w:rPr>
        <w:t>9</w:t>
      </w:r>
      <w:r w:rsidRPr="00E9718E">
        <w:rPr>
          <w:sz w:val="20"/>
          <w:szCs w:val="20"/>
          <w:lang w:val="sr-Latn-CS"/>
        </w:rPr>
        <w:t>. Colon</w:t>
      </w:r>
    </w:p>
    <w:p w14:paraId="1D654803"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w:t>
      </w:r>
      <w:r>
        <w:rPr>
          <w:sz w:val="20"/>
          <w:szCs w:val="20"/>
          <w:lang w:val="sr-Latn-CS"/>
        </w:rPr>
        <w:t>0</w:t>
      </w:r>
      <w:r w:rsidRPr="00E9718E">
        <w:rPr>
          <w:sz w:val="20"/>
          <w:szCs w:val="20"/>
          <w:lang w:val="sr-Latn-CS"/>
        </w:rPr>
        <w:t>. Hepar and Vesica Felea</w:t>
      </w:r>
    </w:p>
    <w:p w14:paraId="51886C29"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w:t>
      </w:r>
      <w:r>
        <w:rPr>
          <w:sz w:val="20"/>
          <w:szCs w:val="20"/>
          <w:lang w:val="sr-Latn-CS"/>
        </w:rPr>
        <w:t>1</w:t>
      </w:r>
      <w:r w:rsidRPr="00E9718E">
        <w:rPr>
          <w:sz w:val="20"/>
          <w:szCs w:val="20"/>
          <w:lang w:val="sr-Latn-CS"/>
        </w:rPr>
        <w:t>. Pancreas</w:t>
      </w:r>
    </w:p>
    <w:p w14:paraId="79AA4F43"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w:t>
      </w:r>
      <w:r>
        <w:rPr>
          <w:sz w:val="20"/>
          <w:szCs w:val="20"/>
          <w:lang w:val="sr-Latn-CS"/>
        </w:rPr>
        <w:t>2</w:t>
      </w:r>
      <w:r w:rsidRPr="00E9718E">
        <w:rPr>
          <w:sz w:val="20"/>
          <w:szCs w:val="20"/>
          <w:lang w:val="sr-Latn-CS"/>
        </w:rPr>
        <w:t>. Serous gland</w:t>
      </w:r>
    </w:p>
    <w:p w14:paraId="15AFAC89"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URINARY SYSTEM</w:t>
      </w:r>
    </w:p>
    <w:p w14:paraId="0F7ACC87"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 Ren</w:t>
      </w:r>
    </w:p>
    <w:p w14:paraId="750518D4" w14:textId="77777777" w:rsidR="00293803" w:rsidRPr="00E9718E" w:rsidRDefault="00293803" w:rsidP="00293803">
      <w:pPr>
        <w:spacing w:before="240" w:after="120"/>
        <w:ind w:left="720" w:hanging="720"/>
        <w:contextualSpacing/>
        <w:jc w:val="both"/>
        <w:rPr>
          <w:sz w:val="20"/>
          <w:szCs w:val="20"/>
          <w:lang w:val="sr-Latn-CS"/>
        </w:rPr>
      </w:pPr>
      <w:r>
        <w:rPr>
          <w:sz w:val="20"/>
          <w:szCs w:val="20"/>
          <w:lang w:val="sr-Latn-CS"/>
        </w:rPr>
        <w:t>2</w:t>
      </w:r>
      <w:r w:rsidRPr="00E9718E">
        <w:rPr>
          <w:sz w:val="20"/>
          <w:szCs w:val="20"/>
          <w:lang w:val="sr-Latn-CS"/>
        </w:rPr>
        <w:t>. Ureter</w:t>
      </w:r>
    </w:p>
    <w:p w14:paraId="5F966949"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MALE REPRODUCTIVE SYSTEM</w:t>
      </w:r>
    </w:p>
    <w:p w14:paraId="2852017E"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 Testis and Ductus Epidydimis</w:t>
      </w:r>
    </w:p>
    <w:p w14:paraId="6D100ECB"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2. Prostate</w:t>
      </w:r>
    </w:p>
    <w:p w14:paraId="1C1481A7"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3. Vesica Seminalis</w:t>
      </w:r>
    </w:p>
    <w:p w14:paraId="59BE998A"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FEMALE REPRODUCTIVE SYSTEM</w:t>
      </w:r>
    </w:p>
    <w:p w14:paraId="001533FB"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 Ovary</w:t>
      </w:r>
    </w:p>
    <w:p w14:paraId="4877C66D"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2. Tuba Uterina</w:t>
      </w:r>
    </w:p>
    <w:p w14:paraId="36041DD0"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3. Vagina</w:t>
      </w:r>
    </w:p>
    <w:p w14:paraId="56F89059"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NERVOUS SYSTEM</w:t>
      </w:r>
    </w:p>
    <w:p w14:paraId="18C693BB"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 Cortex Cerebri</w:t>
      </w:r>
    </w:p>
    <w:p w14:paraId="151E27E8"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2. Cortex Cerebelli</w:t>
      </w:r>
    </w:p>
    <w:p w14:paraId="40EDA0E2"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lastRenderedPageBreak/>
        <w:t>• SENSES, SKIN AND SKIN DERIVATIVES</w:t>
      </w:r>
    </w:p>
    <w:p w14:paraId="7741E161" w14:textId="77777777" w:rsidR="00293803" w:rsidRPr="00E9718E" w:rsidRDefault="00293803" w:rsidP="00293803">
      <w:pPr>
        <w:spacing w:before="240" w:after="120"/>
        <w:contextualSpacing/>
        <w:jc w:val="both"/>
        <w:rPr>
          <w:sz w:val="20"/>
          <w:szCs w:val="20"/>
          <w:lang w:val="sr-Latn-CS"/>
        </w:rPr>
      </w:pPr>
      <w:r w:rsidRPr="00E9718E">
        <w:rPr>
          <w:sz w:val="20"/>
          <w:szCs w:val="20"/>
          <w:lang w:val="sr-Latn-CS"/>
        </w:rPr>
        <w:t>1. Skin</w:t>
      </w:r>
    </w:p>
    <w:p w14:paraId="357039EE"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2. Nail</w:t>
      </w:r>
    </w:p>
    <w:p w14:paraId="2D6B2452"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3. Eye and Lid</w:t>
      </w:r>
    </w:p>
    <w:p w14:paraId="025D34DC" w14:textId="77777777" w:rsidR="00293803" w:rsidRPr="00E9718E" w:rsidRDefault="00293803" w:rsidP="00293803">
      <w:pPr>
        <w:spacing w:before="240" w:after="120"/>
        <w:ind w:hanging="720"/>
        <w:contextualSpacing/>
        <w:jc w:val="both"/>
        <w:rPr>
          <w:b/>
          <w:bCs/>
          <w:sz w:val="20"/>
          <w:szCs w:val="20"/>
          <w:lang w:val="sr-Latn-CS"/>
        </w:rPr>
      </w:pPr>
      <w:r w:rsidRPr="00E9718E">
        <w:rPr>
          <w:b/>
          <w:bCs/>
          <w:sz w:val="20"/>
          <w:szCs w:val="20"/>
          <w:lang w:val="sr-Latn-CS"/>
        </w:rPr>
        <w:t>• EMBRYOLOGY</w:t>
      </w:r>
    </w:p>
    <w:p w14:paraId="4CC191F2" w14:textId="77777777" w:rsidR="00293803" w:rsidRPr="00E9718E" w:rsidRDefault="00293803" w:rsidP="00293803">
      <w:pPr>
        <w:spacing w:before="240" w:after="120"/>
        <w:ind w:left="720" w:hanging="720"/>
        <w:contextualSpacing/>
        <w:jc w:val="both"/>
        <w:rPr>
          <w:sz w:val="20"/>
          <w:szCs w:val="20"/>
          <w:lang w:val="sr-Latn-CS"/>
        </w:rPr>
      </w:pPr>
      <w:r w:rsidRPr="00E9718E">
        <w:rPr>
          <w:sz w:val="20"/>
          <w:szCs w:val="20"/>
          <w:lang w:val="sr-Latn-CS"/>
        </w:rPr>
        <w:t>1. Placenta</w:t>
      </w:r>
    </w:p>
    <w:p w14:paraId="3908C955" w14:textId="77777777" w:rsidR="00293803" w:rsidRPr="00E9718E" w:rsidRDefault="00293803" w:rsidP="00293803">
      <w:pPr>
        <w:spacing w:before="240" w:after="120"/>
        <w:ind w:left="720" w:hanging="720"/>
        <w:contextualSpacing/>
        <w:jc w:val="both"/>
        <w:rPr>
          <w:sz w:val="20"/>
          <w:szCs w:val="20"/>
        </w:rPr>
      </w:pPr>
      <w:r w:rsidRPr="00E9718E">
        <w:rPr>
          <w:sz w:val="20"/>
          <w:szCs w:val="20"/>
          <w:lang w:val="sr-Latn-CS"/>
        </w:rPr>
        <w:t>2. Funiculus Umbilicalis</w:t>
      </w:r>
    </w:p>
    <w:p w14:paraId="3BE0C4A3" w14:textId="77777777" w:rsidR="00293803" w:rsidRDefault="00293803" w:rsidP="00237740">
      <w:pPr>
        <w:jc w:val="center"/>
        <w:rPr>
          <w:b/>
          <w:bCs/>
          <w:color w:val="000000" w:themeColor="text1"/>
          <w:lang w:val="sr-Latn-RS"/>
        </w:rPr>
      </w:pPr>
    </w:p>
    <w:p w14:paraId="06F34F4D" w14:textId="77777777" w:rsidR="00293803" w:rsidRDefault="00293803" w:rsidP="00237740">
      <w:pPr>
        <w:jc w:val="center"/>
        <w:rPr>
          <w:b/>
          <w:bCs/>
          <w:color w:val="000000" w:themeColor="text1"/>
          <w:lang w:val="sr-Latn-RS"/>
        </w:rPr>
      </w:pPr>
    </w:p>
    <w:p w14:paraId="7213FA66" w14:textId="2805F0CA" w:rsidR="00C50E9B" w:rsidRPr="00AF6151" w:rsidRDefault="00293803" w:rsidP="00237740">
      <w:pPr>
        <w:jc w:val="center"/>
        <w:rPr>
          <w:b/>
          <w:bCs/>
          <w:color w:val="000000" w:themeColor="text1"/>
          <w:lang w:val="sr-Cyrl-CS"/>
        </w:rPr>
      </w:pPr>
      <w:r>
        <w:rPr>
          <w:b/>
          <w:bCs/>
          <w:color w:val="000000" w:themeColor="text1"/>
          <w:lang w:val="sr-Latn-RS"/>
        </w:rPr>
        <w:t xml:space="preserve">ORAL </w:t>
      </w:r>
      <w:r w:rsidR="00ED6467" w:rsidRPr="00AF6151">
        <w:rPr>
          <w:b/>
          <w:bCs/>
          <w:color w:val="000000" w:themeColor="text1"/>
          <w:lang w:val="sr-Cyrl-CS"/>
        </w:rPr>
        <w:t>EXAM</w:t>
      </w:r>
      <w:r w:rsidR="0081008E" w:rsidRPr="00AF6151">
        <w:rPr>
          <w:b/>
          <w:bCs/>
          <w:color w:val="000000" w:themeColor="text1"/>
          <w:lang w:val="sr-Cyrl-CS"/>
        </w:rPr>
        <w:t xml:space="preserve"> QUESTIONS</w:t>
      </w:r>
    </w:p>
    <w:p w14:paraId="7EB95947" w14:textId="77777777" w:rsidR="00237740" w:rsidRDefault="00237740" w:rsidP="00237740">
      <w:pPr>
        <w:rPr>
          <w:b/>
          <w:bCs/>
          <w:color w:val="000000" w:themeColor="text1"/>
          <w:lang w:val="sr-Latn-RS"/>
        </w:rPr>
      </w:pPr>
    </w:p>
    <w:p w14:paraId="6D0D9D29" w14:textId="77777777" w:rsidR="00237740" w:rsidRDefault="00237740" w:rsidP="00237740">
      <w:pPr>
        <w:ind w:left="680" w:hanging="680"/>
        <w:rPr>
          <w:b/>
          <w:bCs/>
          <w:color w:val="000000" w:themeColor="text1"/>
          <w:lang w:val="sr-Latn-RS"/>
        </w:rPr>
      </w:pPr>
    </w:p>
    <w:p w14:paraId="4ECF2216" w14:textId="3E531020" w:rsidR="0081008E" w:rsidRDefault="00877169" w:rsidP="00237740">
      <w:pPr>
        <w:rPr>
          <w:b/>
          <w:bCs/>
          <w:color w:val="000000" w:themeColor="text1"/>
          <w:lang w:val="sr-Latn-RS"/>
        </w:rPr>
      </w:pPr>
      <w:r w:rsidRPr="00237740">
        <w:rPr>
          <w:b/>
          <w:bCs/>
          <w:color w:val="000000" w:themeColor="text1"/>
          <w:lang w:val="sr-Cyrl-CS"/>
        </w:rPr>
        <w:t>CYTOLOGY AND HISTOLOGY</w:t>
      </w:r>
    </w:p>
    <w:p w14:paraId="41D09F1C" w14:textId="77777777" w:rsidR="00237740" w:rsidRPr="00237740" w:rsidRDefault="00237740" w:rsidP="00237740">
      <w:pPr>
        <w:ind w:left="680" w:hanging="680"/>
        <w:rPr>
          <w:color w:val="000000" w:themeColor="text1"/>
          <w:lang w:val="sr-Latn-RS"/>
        </w:rPr>
      </w:pPr>
    </w:p>
    <w:p w14:paraId="7B5B8CF1" w14:textId="6325EE49"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Cell membranes and specializations</w:t>
      </w:r>
    </w:p>
    <w:p w14:paraId="023AE96C" w14:textId="7476A964"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Structure of the nucleus (matrix, envelope, chromatin, nucleolus)</w:t>
      </w:r>
    </w:p>
    <w:p w14:paraId="29198F0E" w14:textId="741FE949"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Mitochondria</w:t>
      </w:r>
    </w:p>
    <w:p w14:paraId="5491D61E" w14:textId="3B61E626" w:rsidR="0081008E" w:rsidRPr="00063950" w:rsidRDefault="00741E3D"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Endoplasmic</w:t>
      </w:r>
      <w:r w:rsidR="0081008E" w:rsidRPr="00063950">
        <w:rPr>
          <w:rFonts w:ascii="Times New Roman" w:hAnsi="Times New Roman" w:cs="Times New Roman"/>
          <w:color w:val="000000" w:themeColor="text1"/>
          <w:sz w:val="24"/>
          <w:szCs w:val="24"/>
          <w:lang w:val="sr-Cyrl-CS"/>
        </w:rPr>
        <w:t xml:space="preserve"> reticulum and ribosomes</w:t>
      </w:r>
    </w:p>
    <w:p w14:paraId="79D0190F" w14:textId="03CAE22E"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Golgi complex</w:t>
      </w:r>
    </w:p>
    <w:p w14:paraId="3F5E3E53" w14:textId="2A45B042"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Lysosomes, multivesicular bodies and peroxisomes</w:t>
      </w:r>
    </w:p>
    <w:p w14:paraId="1D89C2F5" w14:textId="1D73C06E"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Centriole and centrosome</w:t>
      </w:r>
    </w:p>
    <w:p w14:paraId="4908EB73" w14:textId="5F6F6232"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Cytoskeleton and cell motility</w:t>
      </w:r>
    </w:p>
    <w:p w14:paraId="2CD83848" w14:textId="43405055"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Cilia and flagella</w:t>
      </w:r>
    </w:p>
    <w:p w14:paraId="7DF3ED02" w14:textId="0152FD37"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Endocytosis and exocytosis</w:t>
      </w:r>
    </w:p>
    <w:p w14:paraId="352D34DD" w14:textId="3CFB77F3"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General characteristics of epithelial tissues and divisions</w:t>
      </w:r>
    </w:p>
    <w:p w14:paraId="2251DF46" w14:textId="247FDD79"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Polarization of epithelial cells, cell junctions and basement membrane</w:t>
      </w:r>
    </w:p>
    <w:p w14:paraId="39EF43DE" w14:textId="2273CD7C"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Simple epithelia (structure and distribution)</w:t>
      </w:r>
    </w:p>
    <w:p w14:paraId="2B0B6169" w14:textId="6B642585"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Pseudostratified epithelia (structure and distribution)</w:t>
      </w:r>
    </w:p>
    <w:p w14:paraId="6EA4B0BD" w14:textId="6B49E337"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Epithelium of transitional type (structure and distribution)</w:t>
      </w:r>
    </w:p>
    <w:p w14:paraId="3F1D3A52" w14:textId="6CB31656"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Stratified epithelia (structure and distribution)</w:t>
      </w:r>
    </w:p>
    <w:p w14:paraId="5F5338C6" w14:textId="5E2EA7CE"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Glandular epithelia (characteristics, divisions and secretion mechanisms)</w:t>
      </w:r>
    </w:p>
    <w:p w14:paraId="16B5EDBB" w14:textId="37220AD5"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General characteristics of connecti</w:t>
      </w:r>
      <w:r w:rsidR="00741E3D" w:rsidRPr="00063950">
        <w:rPr>
          <w:rFonts w:ascii="Times New Roman" w:hAnsi="Times New Roman" w:cs="Times New Roman"/>
          <w:color w:val="000000" w:themeColor="text1"/>
          <w:sz w:val="24"/>
          <w:szCs w:val="24"/>
          <w:lang w:val="sr-Cyrl-CS"/>
        </w:rPr>
        <w:t xml:space="preserve">ve tissue structure </w:t>
      </w:r>
    </w:p>
    <w:p w14:paraId="5C6DE4B1" w14:textId="230AABED"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Embryonic connective tissues (mesenchyme and mucous tissue)</w:t>
      </w:r>
    </w:p>
    <w:p w14:paraId="7EEB3842" w14:textId="066DF30A"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Loose connective tissue (cells and matrix)</w:t>
      </w:r>
    </w:p>
    <w:p w14:paraId="20DA33A4" w14:textId="43116CEC"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Fibroblast (collagen biosynthesis and fibrillogenesis)</w:t>
      </w:r>
    </w:p>
    <w:p w14:paraId="6DFBD133" w14:textId="0E8C6C9C"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Cells of loose connective tissue (macrophage, mast cell, plasma cell).</w:t>
      </w:r>
    </w:p>
    <w:p w14:paraId="70957B53" w14:textId="3C2F4C1A" w:rsidR="0081008E" w:rsidRPr="00063950" w:rsidRDefault="00741E3D"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Latn-RS"/>
        </w:rPr>
        <w:t>Fibrous</w:t>
      </w:r>
      <w:r w:rsidRPr="00063950">
        <w:rPr>
          <w:rFonts w:ascii="Times New Roman" w:hAnsi="Times New Roman" w:cs="Times New Roman"/>
          <w:color w:val="000000" w:themeColor="text1"/>
          <w:sz w:val="24"/>
          <w:szCs w:val="24"/>
          <w:lang w:val="sr-Cyrl-CS"/>
        </w:rPr>
        <w:t xml:space="preserve"> connective tissue</w:t>
      </w:r>
      <w:r w:rsidR="0081008E" w:rsidRPr="00063950">
        <w:rPr>
          <w:rFonts w:ascii="Times New Roman" w:hAnsi="Times New Roman" w:cs="Times New Roman"/>
          <w:color w:val="000000" w:themeColor="text1"/>
          <w:sz w:val="24"/>
          <w:szCs w:val="24"/>
          <w:lang w:val="sr-Cyrl-CS"/>
        </w:rPr>
        <w:t xml:space="preserve"> (regular and irregular)</w:t>
      </w:r>
    </w:p>
    <w:p w14:paraId="31A90B46" w14:textId="7D875A75" w:rsidR="0081008E" w:rsidRPr="00063950" w:rsidRDefault="00741E3D"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Fat tissue</w:t>
      </w:r>
    </w:p>
    <w:p w14:paraId="3D225A77" w14:textId="4CA6329D"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Reticular tissue</w:t>
      </w:r>
    </w:p>
    <w:p w14:paraId="69F55F7E" w14:textId="1EF09178"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General characteristics of cartilage cells and matrix</w:t>
      </w:r>
    </w:p>
    <w:p w14:paraId="055D63EE" w14:textId="0E0979AB"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Hyaline cartilage</w:t>
      </w:r>
    </w:p>
    <w:p w14:paraId="6ACF5E4D" w14:textId="1C8D5D21"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Elastic and fibrous cartilage</w:t>
      </w:r>
    </w:p>
    <w:p w14:paraId="30619CB2" w14:textId="763A83D1"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Chondrogenesis, regressive changes and cartilage regeneration</w:t>
      </w:r>
    </w:p>
    <w:p w14:paraId="2BC521B9" w14:textId="3DDFD80B"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Bone - basic characteristics and structure of the matrix</w:t>
      </w:r>
    </w:p>
    <w:p w14:paraId="44AB6D81" w14:textId="4F700639"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Bone tissue cells</w:t>
      </w:r>
    </w:p>
    <w:p w14:paraId="7F94C9A6" w14:textId="17AB8596"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Osteogenesis</w:t>
      </w:r>
    </w:p>
    <w:p w14:paraId="6F35E763" w14:textId="2A308CE8"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Histological characteristics of bone marrow</w:t>
      </w:r>
    </w:p>
    <w:p w14:paraId="00DE39F4" w14:textId="77777777" w:rsidR="00B02D96"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Latn-RS"/>
        </w:rPr>
      </w:pPr>
      <w:r w:rsidRPr="00063950">
        <w:rPr>
          <w:rFonts w:ascii="Times New Roman" w:hAnsi="Times New Roman" w:cs="Times New Roman"/>
          <w:color w:val="000000" w:themeColor="text1"/>
          <w:sz w:val="24"/>
          <w:szCs w:val="24"/>
          <w:lang w:val="sr-Cyrl-CS"/>
        </w:rPr>
        <w:t xml:space="preserve">Cytological characteristics of hematopoiesis </w:t>
      </w:r>
    </w:p>
    <w:p w14:paraId="077BD24B" w14:textId="505C4FBD"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Erythrocyte and erythropoiesis</w:t>
      </w:r>
    </w:p>
    <w:p w14:paraId="343F2CB7" w14:textId="60DDF497"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Granulocytes and granulocytopoiesis</w:t>
      </w:r>
    </w:p>
    <w:p w14:paraId="76A32C0E" w14:textId="3DFD34E0"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Monocytes and monocytopoiesis</w:t>
      </w:r>
    </w:p>
    <w:p w14:paraId="6CDDFFE5" w14:textId="35E23E0E"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lastRenderedPageBreak/>
        <w:t>Lymphocytes and lymphocytopoiesis</w:t>
      </w:r>
    </w:p>
    <w:p w14:paraId="1BAEDE84" w14:textId="43738045"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Platelets and thrombocytopoiesis</w:t>
      </w:r>
    </w:p>
    <w:p w14:paraId="1E9B3E34" w14:textId="410CA119"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Mononuclear phagocytic system</w:t>
      </w:r>
    </w:p>
    <w:p w14:paraId="44AE18F9" w14:textId="1C8D013E"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Histological characteristics of smooth muscle</w:t>
      </w:r>
    </w:p>
    <w:p w14:paraId="6600D841" w14:textId="5C28EDA5"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Latn-RS"/>
        </w:rPr>
      </w:pPr>
      <w:r w:rsidRPr="00063950">
        <w:rPr>
          <w:rFonts w:ascii="Times New Roman" w:hAnsi="Times New Roman" w:cs="Times New Roman"/>
          <w:color w:val="000000" w:themeColor="text1"/>
          <w:sz w:val="24"/>
          <w:szCs w:val="24"/>
          <w:lang w:val="sr-Cyrl-CS"/>
        </w:rPr>
        <w:t xml:space="preserve">Structure of skeletal muscle cells (myofibrils, </w:t>
      </w:r>
      <w:r w:rsidR="00063950" w:rsidRPr="00063950">
        <w:rPr>
          <w:rFonts w:ascii="Times New Roman" w:hAnsi="Times New Roman" w:cs="Times New Roman"/>
          <w:color w:val="000000" w:themeColor="text1"/>
          <w:sz w:val="24"/>
          <w:szCs w:val="24"/>
          <w:lang w:val="sr-Cyrl-CS"/>
        </w:rPr>
        <w:t>sarcoplasmic</w:t>
      </w:r>
      <w:r w:rsidRPr="00063950">
        <w:rPr>
          <w:rFonts w:ascii="Times New Roman" w:hAnsi="Times New Roman" w:cs="Times New Roman"/>
          <w:color w:val="000000" w:themeColor="text1"/>
          <w:sz w:val="24"/>
          <w:szCs w:val="24"/>
          <w:lang w:val="sr-Cyrl-CS"/>
        </w:rPr>
        <w:t xml:space="preserve"> reticulum and T</w:t>
      </w:r>
      <w:r w:rsidR="00741E3D" w:rsidRPr="00063950">
        <w:rPr>
          <w:rFonts w:ascii="Times New Roman" w:hAnsi="Times New Roman" w:cs="Times New Roman"/>
          <w:color w:val="000000" w:themeColor="text1"/>
          <w:sz w:val="24"/>
          <w:szCs w:val="24"/>
          <w:lang w:val="sr-Latn-RS"/>
        </w:rPr>
        <w:t xml:space="preserve"> </w:t>
      </w:r>
      <w:r w:rsidRPr="00063950">
        <w:rPr>
          <w:rFonts w:ascii="Times New Roman" w:hAnsi="Times New Roman" w:cs="Times New Roman"/>
          <w:color w:val="000000" w:themeColor="text1"/>
          <w:sz w:val="24"/>
          <w:szCs w:val="24"/>
          <w:lang w:val="sr-Cyrl-CS"/>
        </w:rPr>
        <w:t>tubules</w:t>
      </w:r>
      <w:r w:rsidR="00741E3D" w:rsidRPr="00063950">
        <w:rPr>
          <w:rFonts w:ascii="Times New Roman" w:hAnsi="Times New Roman" w:cs="Times New Roman"/>
          <w:color w:val="000000" w:themeColor="text1"/>
          <w:sz w:val="24"/>
          <w:szCs w:val="24"/>
          <w:lang w:val="sr-Latn-RS"/>
        </w:rPr>
        <w:t>)</w:t>
      </w:r>
    </w:p>
    <w:p w14:paraId="4975209C" w14:textId="7CF3D558"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Motor plate (neuromuscular synapse) and muscle spindle</w:t>
      </w:r>
    </w:p>
    <w:p w14:paraId="2D70E933" w14:textId="314C913F"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Structure of cardiac muscle cells</w:t>
      </w:r>
    </w:p>
    <w:p w14:paraId="5FAF0BEA" w14:textId="616CF686"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Characteristics and modalities of nervous tissue structure</w:t>
      </w:r>
    </w:p>
    <w:p w14:paraId="5968E74C" w14:textId="2C3A6E50"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Neuron structure (body, dendrites and axons)</w:t>
      </w:r>
    </w:p>
    <w:p w14:paraId="287E3FE7" w14:textId="58A6C1A9"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Morphofunctional types of neurons</w:t>
      </w:r>
    </w:p>
    <w:p w14:paraId="0E664CF9" w14:textId="406499C7" w:rsidR="0081008E" w:rsidRPr="00063950" w:rsidRDefault="00741E3D"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Neuroglia</w:t>
      </w:r>
    </w:p>
    <w:p w14:paraId="05A3ADF3" w14:textId="6E6C3D9C"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Synapses: morphology and types. Structural basis of neurotransmission</w:t>
      </w:r>
    </w:p>
    <w:p w14:paraId="1C20EC15" w14:textId="4C680556"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Periaxon sheath (myelin</w:t>
      </w:r>
      <w:r w:rsidR="00063950" w:rsidRPr="00063950">
        <w:rPr>
          <w:rFonts w:ascii="Times New Roman" w:hAnsi="Times New Roman" w:cs="Times New Roman"/>
          <w:color w:val="000000" w:themeColor="text1"/>
          <w:sz w:val="24"/>
          <w:szCs w:val="24"/>
          <w:lang w:val="sr-Latn-RS"/>
        </w:rPr>
        <w:t>ated</w:t>
      </w:r>
      <w:r w:rsidRPr="00063950">
        <w:rPr>
          <w:rFonts w:ascii="Times New Roman" w:hAnsi="Times New Roman" w:cs="Times New Roman"/>
          <w:color w:val="000000" w:themeColor="text1"/>
          <w:sz w:val="24"/>
          <w:szCs w:val="24"/>
          <w:lang w:val="sr-Cyrl-CS"/>
        </w:rPr>
        <w:t xml:space="preserve"> and unmyelin</w:t>
      </w:r>
      <w:r w:rsidR="00063950" w:rsidRPr="00063950">
        <w:rPr>
          <w:rFonts w:ascii="Times New Roman" w:hAnsi="Times New Roman" w:cs="Times New Roman"/>
          <w:color w:val="000000" w:themeColor="text1"/>
          <w:sz w:val="24"/>
          <w:szCs w:val="24"/>
          <w:lang w:val="sr-Latn-RS"/>
        </w:rPr>
        <w:t>ated</w:t>
      </w:r>
      <w:r w:rsidRPr="00063950">
        <w:rPr>
          <w:rFonts w:ascii="Times New Roman" w:hAnsi="Times New Roman" w:cs="Times New Roman"/>
          <w:color w:val="000000" w:themeColor="text1"/>
          <w:sz w:val="24"/>
          <w:szCs w:val="24"/>
          <w:lang w:val="sr-Cyrl-CS"/>
        </w:rPr>
        <w:t>). Axonal transport</w:t>
      </w:r>
    </w:p>
    <w:p w14:paraId="360DA930" w14:textId="4DA1A17D" w:rsidR="0081008E" w:rsidRPr="00063950" w:rsidRDefault="0081008E" w:rsidP="00237740">
      <w:pPr>
        <w:pStyle w:val="ListParagraph"/>
        <w:numPr>
          <w:ilvl w:val="0"/>
          <w:numId w:val="40"/>
        </w:numPr>
        <w:spacing w:after="0" w:line="240" w:lineRule="auto"/>
        <w:ind w:left="0" w:hanging="680"/>
        <w:rPr>
          <w:rFonts w:ascii="Times New Roman" w:hAnsi="Times New Roman" w:cs="Times New Roman"/>
          <w:color w:val="000000" w:themeColor="text1"/>
          <w:sz w:val="24"/>
          <w:szCs w:val="24"/>
          <w:lang w:val="sr-Cyrl-CS"/>
        </w:rPr>
      </w:pPr>
      <w:r w:rsidRPr="00063950">
        <w:rPr>
          <w:rFonts w:ascii="Times New Roman" w:hAnsi="Times New Roman" w:cs="Times New Roman"/>
          <w:color w:val="000000" w:themeColor="text1"/>
          <w:sz w:val="24"/>
          <w:szCs w:val="24"/>
          <w:lang w:val="sr-Cyrl-CS"/>
        </w:rPr>
        <w:t>Sensory and motor nerve endings</w:t>
      </w:r>
    </w:p>
    <w:p w14:paraId="45205BD2" w14:textId="77777777" w:rsidR="0081008E" w:rsidRPr="00715148" w:rsidRDefault="0081008E" w:rsidP="00237740">
      <w:pPr>
        <w:ind w:hanging="680"/>
        <w:rPr>
          <w:color w:val="000000" w:themeColor="text1"/>
          <w:lang w:val="sr-Cyrl-CS"/>
        </w:rPr>
      </w:pPr>
    </w:p>
    <w:p w14:paraId="056F68C6" w14:textId="6CA7CEA6" w:rsidR="0081008E" w:rsidRPr="00237740" w:rsidRDefault="00237740" w:rsidP="00237740">
      <w:pPr>
        <w:ind w:hanging="680"/>
        <w:rPr>
          <w:b/>
          <w:bCs/>
          <w:color w:val="000000" w:themeColor="text1"/>
          <w:lang w:val="sr-Cyrl-CS"/>
        </w:rPr>
      </w:pPr>
      <w:r>
        <w:rPr>
          <w:b/>
          <w:bCs/>
          <w:color w:val="000000" w:themeColor="text1"/>
          <w:lang w:val="sr-Latn-RS"/>
        </w:rPr>
        <w:t xml:space="preserve">           </w:t>
      </w:r>
      <w:r w:rsidR="0081008E" w:rsidRPr="00237740">
        <w:rPr>
          <w:b/>
          <w:bCs/>
          <w:color w:val="000000" w:themeColor="text1"/>
          <w:lang w:val="sr-Cyrl-CS"/>
        </w:rPr>
        <w:t>ORGANOLOGY</w:t>
      </w:r>
    </w:p>
    <w:p w14:paraId="1E133379" w14:textId="77777777" w:rsidR="0081008E" w:rsidRPr="00715148" w:rsidRDefault="0081008E" w:rsidP="00237740">
      <w:pPr>
        <w:ind w:hanging="680"/>
        <w:rPr>
          <w:color w:val="000000" w:themeColor="text1"/>
          <w:lang w:val="sr-Cyrl-CS"/>
        </w:rPr>
      </w:pPr>
    </w:p>
    <w:p w14:paraId="61AA5DA1" w14:textId="5B725E55"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General characteristics of the structure of the cardiovascular system</w:t>
      </w:r>
    </w:p>
    <w:p w14:paraId="5FD6DDED" w14:textId="4D99BDFE"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organization of the heart, conduction system</w:t>
      </w:r>
    </w:p>
    <w:p w14:paraId="510CB147" w14:textId="1E1A8E52"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organization of arteries</w:t>
      </w:r>
    </w:p>
    <w:p w14:paraId="6EF9C503" w14:textId="7BD2997B"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Microcirculation - arterioles, capillaries, venules</w:t>
      </w:r>
    </w:p>
    <w:p w14:paraId="7F07E438" w14:textId="5956FEA4"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Endothelial cells: characteristics and types</w:t>
      </w:r>
    </w:p>
    <w:p w14:paraId="6CCB3A58" w14:textId="7973B643"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veins</w:t>
      </w:r>
    </w:p>
    <w:p w14:paraId="4B8A2180" w14:textId="67241CA0" w:rsidR="0081008E" w:rsidRPr="00285FA4" w:rsidRDefault="00741E3D"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Lymphatic vessel</w:t>
      </w:r>
      <w:r w:rsidR="0081008E" w:rsidRPr="00285FA4">
        <w:rPr>
          <w:rFonts w:ascii="Times New Roman" w:hAnsi="Times New Roman" w:cs="Times New Roman"/>
          <w:color w:val="000000" w:themeColor="text1"/>
          <w:sz w:val="24"/>
          <w:szCs w:val="24"/>
          <w:lang w:val="sr-Cyrl-CS"/>
        </w:rPr>
        <w:t xml:space="preserve"> system. Lymph capillaries</w:t>
      </w:r>
    </w:p>
    <w:p w14:paraId="0D341C1F" w14:textId="6F6B22BA"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characteristics of the oral cavity. Types of mucosa</w:t>
      </w:r>
    </w:p>
    <w:p w14:paraId="232784F7" w14:textId="7C203C64"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Structure of the tongue - papillae. Gustatory corpuscle</w:t>
      </w:r>
    </w:p>
    <w:p w14:paraId="3E24B7F2" w14:textId="7BB9CE39"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characteristics of teeth</w:t>
      </w:r>
    </w:p>
    <w:p w14:paraId="21B18BF1" w14:textId="76817F6D"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 xml:space="preserve">Histological structure of the </w:t>
      </w:r>
      <w:r w:rsidR="00745FEA" w:rsidRPr="00285FA4">
        <w:rPr>
          <w:rFonts w:ascii="Times New Roman" w:hAnsi="Times New Roman" w:cs="Times New Roman"/>
          <w:color w:val="000000" w:themeColor="text1"/>
          <w:sz w:val="24"/>
          <w:szCs w:val="24"/>
          <w:lang w:val="sr-Cyrl-CS"/>
        </w:rPr>
        <w:t>oesophagus</w:t>
      </w:r>
    </w:p>
    <w:p w14:paraId="33526BE7" w14:textId="44016943"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the stomach</w:t>
      </w:r>
    </w:p>
    <w:p w14:paraId="7C023E1A" w14:textId="05301432"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Duodenum - histological structure</w:t>
      </w:r>
    </w:p>
    <w:p w14:paraId="7D156CB1" w14:textId="20838860"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Jejunum – histological structure</w:t>
      </w:r>
    </w:p>
    <w:p w14:paraId="39F7CF3E" w14:textId="711385EA"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Ileum – histological structure</w:t>
      </w:r>
    </w:p>
    <w:p w14:paraId="72D64A9F" w14:textId="1505674F"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Cells of the intestinal epithelium</w:t>
      </w:r>
    </w:p>
    <w:p w14:paraId="033F7C7C" w14:textId="0B58FA93"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Lymphatic tissue of the digestive tract</w:t>
      </w:r>
    </w:p>
    <w:p w14:paraId="359755F2" w14:textId="6F9187B5"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the colon</w:t>
      </w:r>
    </w:p>
    <w:p w14:paraId="09C907E6" w14:textId="3D100E56"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the appendix</w:t>
      </w:r>
    </w:p>
    <w:p w14:paraId="0040CB04" w14:textId="2C02BC28"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Liver lobulation and zonal organization</w:t>
      </w:r>
    </w:p>
    <w:p w14:paraId="50B8FE5E" w14:textId="7FF905DF"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Vascularization and microcirculation of the liver</w:t>
      </w:r>
    </w:p>
    <w:p w14:paraId="6403328A" w14:textId="0F6336D3"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Cytological characteristics of liver cells</w:t>
      </w:r>
    </w:p>
    <w:p w14:paraId="69B6D0EA" w14:textId="6C3AE509"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bile ducts and gallbladder</w:t>
      </w:r>
    </w:p>
    <w:p w14:paraId="257999B8" w14:textId="2A7186CD"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and division of salivary glands</w:t>
      </w:r>
    </w:p>
    <w:p w14:paraId="450AF339" w14:textId="604D3C1D"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the exocrine pancreas</w:t>
      </w:r>
    </w:p>
    <w:p w14:paraId="5021A135" w14:textId="0E0815FB"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the endocrine pancreas</w:t>
      </w:r>
    </w:p>
    <w:p w14:paraId="35323D61" w14:textId="673FF1CF"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the nasal cavity and sinuses</w:t>
      </w:r>
    </w:p>
    <w:p w14:paraId="636984E2" w14:textId="1B2C71CF"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the larynx - vocal cords</w:t>
      </w:r>
    </w:p>
    <w:p w14:paraId="621BB95A" w14:textId="1316E35A"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Structure of the trachea - cellular composition of the epithelium</w:t>
      </w:r>
    </w:p>
    <w:p w14:paraId="5CA29712" w14:textId="701C9C4E"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Bronchial tree (structure of bronchi and bronchioles - cellular composition of the epithelium)</w:t>
      </w:r>
    </w:p>
    <w:p w14:paraId="648A8486" w14:textId="14A54769"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Terminal bronchioles, respiratory bronchioles, alveolar ducts and saccules.</w:t>
      </w:r>
      <w:r w:rsidR="00741E3D" w:rsidRPr="00285FA4">
        <w:rPr>
          <w:rFonts w:ascii="Times New Roman" w:hAnsi="Times New Roman" w:cs="Times New Roman"/>
          <w:color w:val="000000" w:themeColor="text1"/>
          <w:sz w:val="24"/>
          <w:szCs w:val="24"/>
          <w:lang w:val="sr-Latn-RS"/>
        </w:rPr>
        <w:t xml:space="preserve"> </w:t>
      </w:r>
      <w:r w:rsidRPr="00285FA4">
        <w:rPr>
          <w:rFonts w:ascii="Times New Roman" w:hAnsi="Times New Roman" w:cs="Times New Roman"/>
          <w:color w:val="000000" w:themeColor="text1"/>
          <w:sz w:val="24"/>
          <w:szCs w:val="24"/>
          <w:lang w:val="sr-Cyrl-CS"/>
        </w:rPr>
        <w:t>Pulmonary lobule and acinus</w:t>
      </w:r>
    </w:p>
    <w:p w14:paraId="310AF39B" w14:textId="23B1505A"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Cytological organization of alveoli and respiratory barrier</w:t>
      </w:r>
    </w:p>
    <w:p w14:paraId="318DE75F" w14:textId="7FEF7381"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lastRenderedPageBreak/>
        <w:t>General histological structure of the kidney. Cortex and medulla</w:t>
      </w:r>
    </w:p>
    <w:p w14:paraId="2BF1FE6E" w14:textId="202F1CAB"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Nephron morphology and types</w:t>
      </w:r>
    </w:p>
    <w:p w14:paraId="7DBA9068" w14:textId="4A6B88E3"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Cytological organization of the renal corpuscle</w:t>
      </w:r>
    </w:p>
    <w:p w14:paraId="7942ECCD" w14:textId="1A6F5238"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Cytological organization of the tubular part of the nephron and collecting ducts. Juxtaglomerular apparatus of the kidney</w:t>
      </w:r>
    </w:p>
    <w:p w14:paraId="5F8CCFA0" w14:textId="6FF65B5C"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Ureter - histological structure</w:t>
      </w:r>
    </w:p>
    <w:p w14:paraId="38060E4F" w14:textId="591BDA0C"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Urinary bladder - histological structure</w:t>
      </w:r>
    </w:p>
    <w:p w14:paraId="5B5FB6BA" w14:textId="1C88E17E"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Structure of the urethra</w:t>
      </w:r>
    </w:p>
    <w:p w14:paraId="01F1E919" w14:textId="4A3F5E2A"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General histological characteristics of endocrine glands</w:t>
      </w:r>
    </w:p>
    <w:p w14:paraId="38880A4C" w14:textId="7C0C3E5B"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Structure and cellular composition of the adenohypophysis</w:t>
      </w:r>
    </w:p>
    <w:p w14:paraId="55FFD183" w14:textId="7CC125BC"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Structure of the neurohypophysis</w:t>
      </w:r>
    </w:p>
    <w:p w14:paraId="1DC96DCE" w14:textId="335752D5" w:rsidR="0081008E" w:rsidRPr="00285FA4" w:rsidRDefault="00285FA4"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The pineal</w:t>
      </w:r>
      <w:r w:rsidR="0081008E" w:rsidRPr="00285FA4">
        <w:rPr>
          <w:rFonts w:ascii="Times New Roman" w:hAnsi="Times New Roman" w:cs="Times New Roman"/>
          <w:color w:val="000000" w:themeColor="text1"/>
          <w:sz w:val="24"/>
          <w:szCs w:val="24"/>
          <w:lang w:val="sr-Cyrl-CS"/>
        </w:rPr>
        <w:t xml:space="preserve"> gland (cells and structure)</w:t>
      </w:r>
    </w:p>
    <w:p w14:paraId="53862790" w14:textId="15458041"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Thyroid gland (cells and structure)</w:t>
      </w:r>
    </w:p>
    <w:p w14:paraId="5CA8B433" w14:textId="2655FA75"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Parathyroid gland (cells and structure)</w:t>
      </w:r>
    </w:p>
    <w:p w14:paraId="4F15F027" w14:textId="4B7620DC"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organization of the cortex of the adrenal gland</w:t>
      </w:r>
    </w:p>
    <w:p w14:paraId="17AAEA07" w14:textId="0DD78745"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organization of the medulla of the adrenal gland</w:t>
      </w:r>
    </w:p>
    <w:p w14:paraId="54C7BCBF" w14:textId="0689B69B"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General histolo</w:t>
      </w:r>
      <w:r w:rsidR="00741E3D" w:rsidRPr="00285FA4">
        <w:rPr>
          <w:rFonts w:ascii="Times New Roman" w:hAnsi="Times New Roman" w:cs="Times New Roman"/>
          <w:color w:val="000000" w:themeColor="text1"/>
          <w:sz w:val="24"/>
          <w:szCs w:val="24"/>
          <w:lang w:val="sr-Cyrl-CS"/>
        </w:rPr>
        <w:t xml:space="preserve">gical organization of the </w:t>
      </w:r>
      <w:r w:rsidR="00741E3D" w:rsidRPr="00285FA4">
        <w:rPr>
          <w:rFonts w:ascii="Times New Roman" w:hAnsi="Times New Roman" w:cs="Times New Roman"/>
          <w:color w:val="000000" w:themeColor="text1"/>
          <w:sz w:val="24"/>
          <w:szCs w:val="24"/>
          <w:lang w:val="sr-Latn-RS"/>
        </w:rPr>
        <w:t>lymphatic</w:t>
      </w:r>
      <w:r w:rsidRPr="00285FA4">
        <w:rPr>
          <w:rFonts w:ascii="Times New Roman" w:hAnsi="Times New Roman" w:cs="Times New Roman"/>
          <w:color w:val="000000" w:themeColor="text1"/>
          <w:sz w:val="24"/>
          <w:szCs w:val="24"/>
          <w:lang w:val="sr-Cyrl-CS"/>
        </w:rPr>
        <w:t xml:space="preserve"> system. Lymphatic follicle</w:t>
      </w:r>
    </w:p>
    <w:p w14:paraId="0DA0BB57" w14:textId="6C2F16CC"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Thymus - structure and cellular composition</w:t>
      </w:r>
    </w:p>
    <w:p w14:paraId="6A3FA4D0" w14:textId="658A7CAE"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Lymph node - general histological structure and cellular composition</w:t>
      </w:r>
    </w:p>
    <w:p w14:paraId="26A29FD9" w14:textId="0CDE00B2"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Structure of the white pulp of the spleen</w:t>
      </w:r>
    </w:p>
    <w:p w14:paraId="47DB0AF8" w14:textId="3BCD6C34"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Structural organization of the red pulp of the spleen (venous sinusoids). Vascularization of the spleen.</w:t>
      </w:r>
    </w:p>
    <w:p w14:paraId="39409C58" w14:textId="52BCE1ED"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the tonsils</w:t>
      </w:r>
    </w:p>
    <w:p w14:paraId="7EBAA40C" w14:textId="3334358A"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Principles of nervou</w:t>
      </w:r>
      <w:r w:rsidR="00741E3D" w:rsidRPr="00285FA4">
        <w:rPr>
          <w:rFonts w:ascii="Times New Roman" w:hAnsi="Times New Roman" w:cs="Times New Roman"/>
          <w:color w:val="000000" w:themeColor="text1"/>
          <w:sz w:val="24"/>
          <w:szCs w:val="24"/>
          <w:lang w:val="sr-Cyrl-CS"/>
        </w:rPr>
        <w:t xml:space="preserve">s system organization. </w:t>
      </w:r>
      <w:r w:rsidR="00741E3D" w:rsidRPr="00285FA4">
        <w:rPr>
          <w:rFonts w:ascii="Times New Roman" w:hAnsi="Times New Roman" w:cs="Times New Roman"/>
          <w:color w:val="000000" w:themeColor="text1"/>
          <w:sz w:val="24"/>
          <w:szCs w:val="24"/>
          <w:lang w:val="sr-Latn-RS"/>
        </w:rPr>
        <w:t>Meninges</w:t>
      </w:r>
      <w:r w:rsidRPr="00285FA4">
        <w:rPr>
          <w:rFonts w:ascii="Times New Roman" w:hAnsi="Times New Roman" w:cs="Times New Roman"/>
          <w:color w:val="000000" w:themeColor="text1"/>
          <w:sz w:val="24"/>
          <w:szCs w:val="24"/>
          <w:lang w:val="sr-Cyrl-CS"/>
        </w:rPr>
        <w:t>.</w:t>
      </w:r>
    </w:p>
    <w:p w14:paraId="47E81764" w14:textId="11E07A46"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Spinal cord – histological structure and cells.</w:t>
      </w:r>
    </w:p>
    <w:p w14:paraId="2DD62076" w14:textId="6BBF84A0"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and cells of the cerebellum.</w:t>
      </w:r>
    </w:p>
    <w:p w14:paraId="0AA80D23" w14:textId="2D4FECFB"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and cells of the cerebrum.</w:t>
      </w:r>
    </w:p>
    <w:p w14:paraId="36BF2498" w14:textId="20461EAB"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the external ear.</w:t>
      </w:r>
    </w:p>
    <w:p w14:paraId="5DEBA58C" w14:textId="3D13497B"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Cav</w:t>
      </w:r>
      <w:r w:rsidR="00EC3E72" w:rsidRPr="00285FA4">
        <w:rPr>
          <w:rFonts w:ascii="Times New Roman" w:hAnsi="Times New Roman" w:cs="Times New Roman"/>
          <w:color w:val="000000" w:themeColor="text1"/>
          <w:sz w:val="24"/>
          <w:szCs w:val="24"/>
          <w:lang w:val="sr-Cyrl-CS"/>
        </w:rPr>
        <w:t>um tympani and tympanic membrane</w:t>
      </w:r>
    </w:p>
    <w:p w14:paraId="343ACCE4" w14:textId="27F6D8D7"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Utriculus, sacculus and semicircular canals (macula and crista ampularis) – histological structure and cells.</w:t>
      </w:r>
    </w:p>
    <w:p w14:paraId="4ED32949" w14:textId="43E96BD3"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Eyelid, conjunctiva and lacrimal glands - histological structure and cellular composition</w:t>
      </w:r>
    </w:p>
    <w:p w14:paraId="15E3A2EC" w14:textId="6CDA4E93"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Cornea and sclera - histological structure and cells.</w:t>
      </w:r>
    </w:p>
    <w:p w14:paraId="58EE0390" w14:textId="0E053DD7"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Uvea - histological structure and cells of different segments.</w:t>
      </w:r>
    </w:p>
    <w:p w14:paraId="3E0B7E42" w14:textId="7A220BE3"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Retina - histological structure and cells.</w:t>
      </w:r>
    </w:p>
    <w:p w14:paraId="59F786BD" w14:textId="072EF8CE"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Maccula lutea and fovea centralis of the retina and the structure of the optic nerve.</w:t>
      </w:r>
    </w:p>
    <w:p w14:paraId="07F8D58F" w14:textId="300BBBB2"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Ovary - histological structure. Ovogenesis and folliculogenesis.</w:t>
      </w:r>
    </w:p>
    <w:p w14:paraId="70257AB4" w14:textId="7F23B79D" w:rsidR="0081008E" w:rsidRPr="00285FA4" w:rsidRDefault="00285FA4"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Latn-RS"/>
        </w:rPr>
        <w:t xml:space="preserve">De </w:t>
      </w:r>
      <w:r w:rsidR="0081008E" w:rsidRPr="00285FA4">
        <w:rPr>
          <w:rFonts w:ascii="Times New Roman" w:hAnsi="Times New Roman" w:cs="Times New Roman"/>
          <w:color w:val="000000" w:themeColor="text1"/>
          <w:sz w:val="24"/>
          <w:szCs w:val="24"/>
          <w:lang w:val="sr-Cyrl-CS"/>
        </w:rPr>
        <w:t>Graaf</w:t>
      </w:r>
      <w:r w:rsidR="00EC3E72" w:rsidRPr="00285FA4">
        <w:rPr>
          <w:rFonts w:ascii="Times New Roman" w:hAnsi="Times New Roman" w:cs="Times New Roman"/>
          <w:color w:val="000000" w:themeColor="text1"/>
          <w:sz w:val="24"/>
          <w:szCs w:val="24"/>
          <w:lang w:val="sr-Latn-RS"/>
        </w:rPr>
        <w:t>ian</w:t>
      </w:r>
      <w:r w:rsidR="0081008E" w:rsidRPr="00285FA4">
        <w:rPr>
          <w:rFonts w:ascii="Times New Roman" w:hAnsi="Times New Roman" w:cs="Times New Roman"/>
          <w:color w:val="000000" w:themeColor="text1"/>
          <w:sz w:val="24"/>
          <w:szCs w:val="24"/>
          <w:lang w:val="sr-Cyrl-CS"/>
        </w:rPr>
        <w:t xml:space="preserve"> follicle and corpus luteum.</w:t>
      </w:r>
    </w:p>
    <w:p w14:paraId="68E14E97" w14:textId="1848035E"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Uterine tube.</w:t>
      </w:r>
    </w:p>
    <w:p w14:paraId="2690D2CB" w14:textId="1DB5D96F"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Uterus – histological organization.</w:t>
      </w:r>
    </w:p>
    <w:p w14:paraId="1CF38AB8" w14:textId="64633836"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Structure of the endometrium and the menstrual cycle.</w:t>
      </w:r>
    </w:p>
    <w:p w14:paraId="461D6792" w14:textId="4D7054FF"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Vagina – histological structure.</w:t>
      </w:r>
    </w:p>
    <w:p w14:paraId="711B24C0" w14:textId="69798B42" w:rsidR="0081008E" w:rsidRPr="00285FA4" w:rsidRDefault="00EC3E72"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Testis  and spermatogenesis</w:t>
      </w:r>
    </w:p>
    <w:p w14:paraId="395DDC5A" w14:textId="76E04DE5"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Tubuli recti and rete testis, ductuli efferentes and ductus epididymidis.</w:t>
      </w:r>
    </w:p>
    <w:p w14:paraId="60DB333F" w14:textId="1619521D"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Sertoli cells. Interstitium and Leydig cells.</w:t>
      </w:r>
    </w:p>
    <w:p w14:paraId="5449EDD3" w14:textId="646FE931"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Ductus deferens and vesica seminalis.</w:t>
      </w:r>
    </w:p>
    <w:p w14:paraId="33358DBF" w14:textId="3451E1A8"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Prostate - histological structure.</w:t>
      </w:r>
    </w:p>
    <w:p w14:paraId="288BA6EA" w14:textId="444AB03D"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Penis – histological structure.</w:t>
      </w:r>
    </w:p>
    <w:p w14:paraId="108F2046" w14:textId="0057F592"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Epidermis - histological organization (keratinocytes and keratinization).</w:t>
      </w:r>
    </w:p>
    <w:p w14:paraId="5DD5D8EC" w14:textId="115FF96F"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 xml:space="preserve">Dermis and hypodermis </w:t>
      </w:r>
    </w:p>
    <w:p w14:paraId="6FEFB81D" w14:textId="195C31D6"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lastRenderedPageBreak/>
        <w:t>Sebaceous and sweat glands - histological structure.</w:t>
      </w:r>
    </w:p>
    <w:p w14:paraId="5A771D54" w14:textId="00F09478"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Histological structure of hair and nails.</w:t>
      </w:r>
    </w:p>
    <w:p w14:paraId="26AD15D4" w14:textId="287C7C23"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Mammary gland - histological organization.</w:t>
      </w:r>
    </w:p>
    <w:p w14:paraId="592B3896" w14:textId="4AB31B90" w:rsidR="0081008E" w:rsidRPr="00285FA4" w:rsidRDefault="0081008E" w:rsidP="00237740">
      <w:pPr>
        <w:pStyle w:val="ListParagraph"/>
        <w:numPr>
          <w:ilvl w:val="0"/>
          <w:numId w:val="41"/>
        </w:numPr>
        <w:spacing w:after="0" w:line="240" w:lineRule="auto"/>
        <w:ind w:left="0" w:hanging="680"/>
        <w:rPr>
          <w:rFonts w:ascii="Times New Roman" w:hAnsi="Times New Roman" w:cs="Times New Roman"/>
          <w:color w:val="000000" w:themeColor="text1"/>
          <w:sz w:val="24"/>
          <w:szCs w:val="24"/>
          <w:lang w:val="sr-Cyrl-CS"/>
        </w:rPr>
      </w:pPr>
      <w:r w:rsidRPr="00285FA4">
        <w:rPr>
          <w:rFonts w:ascii="Times New Roman" w:hAnsi="Times New Roman" w:cs="Times New Roman"/>
          <w:color w:val="000000" w:themeColor="text1"/>
          <w:sz w:val="24"/>
          <w:szCs w:val="24"/>
          <w:lang w:val="sr-Cyrl-CS"/>
        </w:rPr>
        <w:t>Cochlea and organ of Corti - histological structure and cells</w:t>
      </w:r>
    </w:p>
    <w:p w14:paraId="6A26B2C6" w14:textId="77777777" w:rsidR="0081008E" w:rsidRPr="00877169" w:rsidRDefault="0081008E" w:rsidP="00237740">
      <w:pPr>
        <w:ind w:hanging="680"/>
        <w:rPr>
          <w:color w:val="000000" w:themeColor="text1"/>
          <w:highlight w:val="yellow"/>
          <w:lang w:val="sr-Cyrl-CS"/>
        </w:rPr>
      </w:pPr>
    </w:p>
    <w:p w14:paraId="69A53F6D" w14:textId="6A035865" w:rsidR="0081008E" w:rsidRPr="00237740" w:rsidRDefault="00237740" w:rsidP="00237740">
      <w:pPr>
        <w:ind w:hanging="680"/>
        <w:rPr>
          <w:b/>
          <w:bCs/>
          <w:color w:val="000000" w:themeColor="text1"/>
          <w:lang w:val="sr-Cyrl-CS"/>
        </w:rPr>
      </w:pPr>
      <w:r>
        <w:rPr>
          <w:b/>
          <w:bCs/>
          <w:color w:val="000000" w:themeColor="text1"/>
          <w:lang w:val="sr-Latn-RS"/>
        </w:rPr>
        <w:t xml:space="preserve">           </w:t>
      </w:r>
      <w:r w:rsidR="0081008E" w:rsidRPr="00237740">
        <w:rPr>
          <w:b/>
          <w:bCs/>
          <w:color w:val="000000" w:themeColor="text1"/>
          <w:lang w:val="sr-Cyrl-CS"/>
        </w:rPr>
        <w:t>EMBRYOLOGY</w:t>
      </w:r>
    </w:p>
    <w:p w14:paraId="037F2F37" w14:textId="77777777" w:rsidR="0081008E" w:rsidRPr="0009266E" w:rsidRDefault="0081008E" w:rsidP="00237740">
      <w:pPr>
        <w:ind w:hanging="680"/>
        <w:rPr>
          <w:color w:val="000000" w:themeColor="text1"/>
          <w:lang w:val="sr-Cyrl-CS"/>
        </w:rPr>
      </w:pPr>
    </w:p>
    <w:p w14:paraId="4142F2B3"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Gametogenesis</w:t>
      </w:r>
    </w:p>
    <w:p w14:paraId="40658CD4"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Fertilization and zygote</w:t>
      </w:r>
    </w:p>
    <w:p w14:paraId="12D865A7"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 xml:space="preserve">The pre-embryonic period of the </w:t>
      </w:r>
      <w:r w:rsidR="00EC3E72">
        <w:rPr>
          <w:rFonts w:ascii="Times New Roman" w:hAnsi="Times New Roman" w:cs="Times New Roman"/>
          <w:color w:val="000000" w:themeColor="text1"/>
          <w:lang w:val="sr-Latn-RS"/>
        </w:rPr>
        <w:t>development</w:t>
      </w:r>
      <w:r w:rsidR="00EC3E72">
        <w:rPr>
          <w:rFonts w:ascii="Times New Roman" w:hAnsi="Times New Roman" w:cs="Times New Roman"/>
          <w:color w:val="000000" w:themeColor="text1"/>
          <w:lang w:val="sr-Cyrl-CS"/>
        </w:rPr>
        <w:t xml:space="preserve">. </w:t>
      </w:r>
      <w:r w:rsidR="00EC3E72">
        <w:rPr>
          <w:rFonts w:ascii="Times New Roman" w:hAnsi="Times New Roman" w:cs="Times New Roman"/>
          <w:color w:val="000000" w:themeColor="text1"/>
          <w:lang w:val="sr-Latn-RS"/>
        </w:rPr>
        <w:t>Clevage</w:t>
      </w:r>
      <w:r w:rsidRPr="0009266E">
        <w:rPr>
          <w:rFonts w:ascii="Times New Roman" w:hAnsi="Times New Roman" w:cs="Times New Roman"/>
          <w:color w:val="000000" w:themeColor="text1"/>
          <w:lang w:val="sr-Cyrl-CS"/>
        </w:rPr>
        <w:t>, implantation and blastocyst formation</w:t>
      </w:r>
    </w:p>
    <w:p w14:paraId="12C079D5"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Gastrulation and neurulation</w:t>
      </w:r>
    </w:p>
    <w:p w14:paraId="7D0EA2C3"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Embryonic period of development</w:t>
      </w:r>
    </w:p>
    <w:p w14:paraId="3587107F"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Somite formation</w:t>
      </w:r>
    </w:p>
    <w:p w14:paraId="1990A325" w14:textId="77777777" w:rsidR="0081008E" w:rsidRPr="0009266E" w:rsidRDefault="00EC3E72"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Pr>
          <w:rFonts w:ascii="Times New Roman" w:hAnsi="Times New Roman" w:cs="Times New Roman"/>
          <w:color w:val="000000" w:themeColor="text1"/>
          <w:lang w:val="sr-Latn-RS"/>
        </w:rPr>
        <w:t>B</w:t>
      </w:r>
      <w:r w:rsidR="0081008E" w:rsidRPr="0009266E">
        <w:rPr>
          <w:rFonts w:ascii="Times New Roman" w:hAnsi="Times New Roman" w:cs="Times New Roman"/>
          <w:color w:val="000000" w:themeColor="text1"/>
          <w:lang w:val="sr-Cyrl-CS"/>
        </w:rPr>
        <w:t>ending of the embryo</w:t>
      </w:r>
    </w:p>
    <w:p w14:paraId="1CE5F5D0" w14:textId="77777777" w:rsidR="0081008E" w:rsidRPr="0009266E" w:rsidRDefault="004F243C"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 xml:space="preserve">The </w:t>
      </w:r>
      <w:r w:rsidR="00EC3E72">
        <w:rPr>
          <w:rFonts w:ascii="Times New Roman" w:hAnsi="Times New Roman" w:cs="Times New Roman"/>
          <w:color w:val="000000" w:themeColor="text1"/>
          <w:lang w:val="sr-Cyrl-CS"/>
        </w:rPr>
        <w:t>fetal membranes</w:t>
      </w:r>
      <w:r w:rsidRPr="0009266E">
        <w:rPr>
          <w:rFonts w:ascii="Times New Roman" w:hAnsi="Times New Roman" w:cs="Times New Roman"/>
          <w:color w:val="000000" w:themeColor="text1"/>
          <w:lang w:val="sr-Cyrl-CS"/>
        </w:rPr>
        <w:t xml:space="preserve"> - chorion and amnion</w:t>
      </w:r>
    </w:p>
    <w:p w14:paraId="3D13FD56"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Yolk sac and allantois</w:t>
      </w:r>
    </w:p>
    <w:p w14:paraId="42EA9EBD" w14:textId="77777777" w:rsidR="0081008E" w:rsidRPr="0009266E" w:rsidRDefault="00D55885"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Placenta: structure and function</w:t>
      </w:r>
    </w:p>
    <w:p w14:paraId="3DD891FA" w14:textId="3E32F9EE"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 xml:space="preserve">Umbilical cord </w:t>
      </w:r>
    </w:p>
    <w:p w14:paraId="3864EB14"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Fetal circulation</w:t>
      </w:r>
    </w:p>
    <w:p w14:paraId="129B2E24"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Head and neck development</w:t>
      </w:r>
    </w:p>
    <w:p w14:paraId="22AF859E"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respiratory system</w:t>
      </w:r>
    </w:p>
    <w:p w14:paraId="6BF015A9"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oral cavity</w:t>
      </w:r>
    </w:p>
    <w:p w14:paraId="52D09E6A"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esophagus and stomach</w:t>
      </w:r>
    </w:p>
    <w:p w14:paraId="285A25CC"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small and large intestine</w:t>
      </w:r>
    </w:p>
    <w:p w14:paraId="2568BC0F"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Liver development</w:t>
      </w:r>
    </w:p>
    <w:p w14:paraId="3E0340B9"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pancreas and salivary glands</w:t>
      </w:r>
    </w:p>
    <w:p w14:paraId="1DD6D8AB"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urinary system</w:t>
      </w:r>
    </w:p>
    <w:p w14:paraId="5642DB55"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male reproductive system</w:t>
      </w:r>
    </w:p>
    <w:p w14:paraId="5DE52318"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female reproductive system</w:t>
      </w:r>
    </w:p>
    <w:p w14:paraId="3A803A0B"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heart</w:t>
      </w:r>
    </w:p>
    <w:p w14:paraId="6597B000"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pituitary gland and pineal gland</w:t>
      </w:r>
    </w:p>
    <w:p w14:paraId="0747DAA0"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thyroid gland</w:t>
      </w:r>
    </w:p>
    <w:p w14:paraId="6A9AF1CE"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adrenal gland</w:t>
      </w:r>
    </w:p>
    <w:p w14:paraId="553B6931"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nervous system</w:t>
      </w:r>
    </w:p>
    <w:p w14:paraId="633F5238"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cerebrum</w:t>
      </w:r>
    </w:p>
    <w:p w14:paraId="0F420AE2"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cerebellum</w:t>
      </w:r>
    </w:p>
    <w:p w14:paraId="73A84016"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Eye development</w:t>
      </w:r>
    </w:p>
    <w:p w14:paraId="18AF90D8"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outer and middle ear</w:t>
      </w:r>
    </w:p>
    <w:p w14:paraId="225463E5" w14:textId="77777777" w:rsidR="0081008E" w:rsidRPr="0009266E" w:rsidRDefault="0081008E" w:rsidP="00237740">
      <w:pPr>
        <w:pStyle w:val="ListParagraph"/>
        <w:numPr>
          <w:ilvl w:val="0"/>
          <w:numId w:val="38"/>
        </w:numPr>
        <w:spacing w:after="0" w:line="240" w:lineRule="auto"/>
        <w:ind w:left="0" w:hanging="680"/>
        <w:rPr>
          <w:rFonts w:ascii="Times New Roman" w:hAnsi="Times New Roman" w:cs="Times New Roman"/>
          <w:color w:val="000000" w:themeColor="text1"/>
          <w:lang w:val="sr-Cyrl-CS"/>
        </w:rPr>
      </w:pPr>
      <w:r w:rsidRPr="0009266E">
        <w:rPr>
          <w:rFonts w:ascii="Times New Roman" w:hAnsi="Times New Roman" w:cs="Times New Roman"/>
          <w:color w:val="000000" w:themeColor="text1"/>
          <w:lang w:val="sr-Cyrl-CS"/>
        </w:rPr>
        <w:t>Development of the inner ear</w:t>
      </w:r>
    </w:p>
    <w:sectPr w:rsidR="0081008E" w:rsidRPr="0009266E" w:rsidSect="00237740">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615"/>
    <w:multiLevelType w:val="hybridMultilevel"/>
    <w:tmpl w:val="08B453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93C6F8F"/>
    <w:multiLevelType w:val="hybridMultilevel"/>
    <w:tmpl w:val="FF26F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C205572"/>
    <w:multiLevelType w:val="hybridMultilevel"/>
    <w:tmpl w:val="8BEEB3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F061DF6"/>
    <w:multiLevelType w:val="hybridMultilevel"/>
    <w:tmpl w:val="550E8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84D8F"/>
    <w:multiLevelType w:val="hybridMultilevel"/>
    <w:tmpl w:val="4F90A2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0234B90"/>
    <w:multiLevelType w:val="hybridMultilevel"/>
    <w:tmpl w:val="52C490D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1E8F188B"/>
    <w:multiLevelType w:val="hybridMultilevel"/>
    <w:tmpl w:val="89D639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09E075B"/>
    <w:multiLevelType w:val="hybridMultilevel"/>
    <w:tmpl w:val="AA9A40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3145C63"/>
    <w:multiLevelType w:val="hybridMultilevel"/>
    <w:tmpl w:val="2092ED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6776ADE"/>
    <w:multiLevelType w:val="hybridMultilevel"/>
    <w:tmpl w:val="3F8A18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727669"/>
    <w:multiLevelType w:val="hybridMultilevel"/>
    <w:tmpl w:val="C50836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9305DF2"/>
    <w:multiLevelType w:val="hybridMultilevel"/>
    <w:tmpl w:val="A86EEF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9AD0D32"/>
    <w:multiLevelType w:val="hybridMultilevel"/>
    <w:tmpl w:val="F402875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ABF12D7"/>
    <w:multiLevelType w:val="hybridMultilevel"/>
    <w:tmpl w:val="01EAE1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B7E28EE"/>
    <w:multiLevelType w:val="hybridMultilevel"/>
    <w:tmpl w:val="DC94A0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BF76048"/>
    <w:multiLevelType w:val="hybridMultilevel"/>
    <w:tmpl w:val="F09E62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1886D95"/>
    <w:multiLevelType w:val="hybridMultilevel"/>
    <w:tmpl w:val="8DC09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171A5D"/>
    <w:multiLevelType w:val="hybridMultilevel"/>
    <w:tmpl w:val="1B0AAF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488F60ED"/>
    <w:multiLevelType w:val="hybridMultilevel"/>
    <w:tmpl w:val="2E503F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4B6365DA"/>
    <w:multiLevelType w:val="hybridMultilevel"/>
    <w:tmpl w:val="5C686F5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 w15:restartNumberingAfterBreak="0">
    <w:nsid w:val="574711C1"/>
    <w:multiLevelType w:val="hybridMultilevel"/>
    <w:tmpl w:val="A646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FE05F3"/>
    <w:multiLevelType w:val="hybridMultilevel"/>
    <w:tmpl w:val="B906C73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5EB87BF4"/>
    <w:multiLevelType w:val="hybridMultilevel"/>
    <w:tmpl w:val="200EF94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3" w15:restartNumberingAfterBreak="0">
    <w:nsid w:val="629C39F5"/>
    <w:multiLevelType w:val="hybridMultilevel"/>
    <w:tmpl w:val="7D42E5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526310A"/>
    <w:multiLevelType w:val="hybridMultilevel"/>
    <w:tmpl w:val="051687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676260AB"/>
    <w:multiLevelType w:val="hybridMultilevel"/>
    <w:tmpl w:val="7654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686C5710"/>
    <w:multiLevelType w:val="hybridMultilevel"/>
    <w:tmpl w:val="ABAEC594"/>
    <w:lvl w:ilvl="0" w:tplc="27A06F00">
      <w:start w:val="1"/>
      <w:numFmt w:val="decimal"/>
      <w:lvlText w:val="%1."/>
      <w:lvlJc w:val="left"/>
      <w:pPr>
        <w:ind w:left="720" w:hanging="360"/>
      </w:pPr>
      <w:rPr>
        <w:rFonts w:hint="default"/>
        <w:b/>
        <w:bCs/>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9E53A8A"/>
    <w:multiLevelType w:val="hybridMultilevel"/>
    <w:tmpl w:val="24B0E62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6A587A6F"/>
    <w:multiLevelType w:val="hybridMultilevel"/>
    <w:tmpl w:val="A600DC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6AA46A64"/>
    <w:multiLevelType w:val="hybridMultilevel"/>
    <w:tmpl w:val="92FC5C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6B322F34"/>
    <w:multiLevelType w:val="hybridMultilevel"/>
    <w:tmpl w:val="6B4CA8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C7758C8"/>
    <w:multiLevelType w:val="hybridMultilevel"/>
    <w:tmpl w:val="904E78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6C971EB1"/>
    <w:multiLevelType w:val="hybridMultilevel"/>
    <w:tmpl w:val="4C1C60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6D0D4D84"/>
    <w:multiLevelType w:val="hybridMultilevel"/>
    <w:tmpl w:val="F40890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D7444D4"/>
    <w:multiLevelType w:val="hybridMultilevel"/>
    <w:tmpl w:val="907A1B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6E894C23"/>
    <w:multiLevelType w:val="hybridMultilevel"/>
    <w:tmpl w:val="64DCB0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6F2A5F52"/>
    <w:multiLevelType w:val="hybridMultilevel"/>
    <w:tmpl w:val="4028950A"/>
    <w:lvl w:ilvl="0" w:tplc="04090001">
      <w:start w:val="1"/>
      <w:numFmt w:val="bullet"/>
      <w:lvlText w:val=""/>
      <w:lvlJc w:val="left"/>
      <w:pPr>
        <w:ind w:left="1572" w:hanging="360"/>
      </w:pPr>
      <w:rPr>
        <w:rFonts w:ascii="Symbol" w:hAnsi="Symbol" w:cs="Symbol"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cs="Wingdings" w:hint="default"/>
      </w:rPr>
    </w:lvl>
    <w:lvl w:ilvl="3" w:tplc="04090001">
      <w:start w:val="1"/>
      <w:numFmt w:val="bullet"/>
      <w:lvlText w:val=""/>
      <w:lvlJc w:val="left"/>
      <w:pPr>
        <w:ind w:left="3732" w:hanging="360"/>
      </w:pPr>
      <w:rPr>
        <w:rFonts w:ascii="Symbol" w:hAnsi="Symbol" w:cs="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cs="Wingdings" w:hint="default"/>
      </w:rPr>
    </w:lvl>
    <w:lvl w:ilvl="6" w:tplc="04090001">
      <w:start w:val="1"/>
      <w:numFmt w:val="bullet"/>
      <w:lvlText w:val=""/>
      <w:lvlJc w:val="left"/>
      <w:pPr>
        <w:ind w:left="5892" w:hanging="360"/>
      </w:pPr>
      <w:rPr>
        <w:rFonts w:ascii="Symbol" w:hAnsi="Symbol" w:cs="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cs="Wingdings" w:hint="default"/>
      </w:rPr>
    </w:lvl>
  </w:abstractNum>
  <w:abstractNum w:abstractNumId="37" w15:restartNumberingAfterBreak="0">
    <w:nsid w:val="701D5BF7"/>
    <w:multiLevelType w:val="hybridMultilevel"/>
    <w:tmpl w:val="ACF4BE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795F75D5"/>
    <w:multiLevelType w:val="hybridMultilevel"/>
    <w:tmpl w:val="88FCC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52701B"/>
    <w:multiLevelType w:val="hybridMultilevel"/>
    <w:tmpl w:val="8DC09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596C16"/>
    <w:multiLevelType w:val="hybridMultilevel"/>
    <w:tmpl w:val="089A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C06A34"/>
    <w:multiLevelType w:val="hybridMultilevel"/>
    <w:tmpl w:val="1A1278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386639492">
    <w:abstractNumId w:val="14"/>
  </w:num>
  <w:num w:numId="2" w16cid:durableId="564947625">
    <w:abstractNumId w:val="34"/>
  </w:num>
  <w:num w:numId="3" w16cid:durableId="1344938890">
    <w:abstractNumId w:val="32"/>
  </w:num>
  <w:num w:numId="4" w16cid:durableId="2061130816">
    <w:abstractNumId w:val="11"/>
  </w:num>
  <w:num w:numId="5" w16cid:durableId="563220191">
    <w:abstractNumId w:val="6"/>
  </w:num>
  <w:num w:numId="6" w16cid:durableId="1185752048">
    <w:abstractNumId w:val="9"/>
  </w:num>
  <w:num w:numId="7" w16cid:durableId="100153480">
    <w:abstractNumId w:val="4"/>
  </w:num>
  <w:num w:numId="8" w16cid:durableId="33428309">
    <w:abstractNumId w:val="15"/>
  </w:num>
  <w:num w:numId="9" w16cid:durableId="1582523079">
    <w:abstractNumId w:val="7"/>
  </w:num>
  <w:num w:numId="10" w16cid:durableId="1977953040">
    <w:abstractNumId w:val="37"/>
  </w:num>
  <w:num w:numId="11" w16cid:durableId="1602763935">
    <w:abstractNumId w:val="8"/>
  </w:num>
  <w:num w:numId="12" w16cid:durableId="272058445">
    <w:abstractNumId w:val="12"/>
  </w:num>
  <w:num w:numId="13" w16cid:durableId="503323678">
    <w:abstractNumId w:val="25"/>
  </w:num>
  <w:num w:numId="14" w16cid:durableId="1503810241">
    <w:abstractNumId w:val="2"/>
  </w:num>
  <w:num w:numId="15" w16cid:durableId="1446077669">
    <w:abstractNumId w:val="24"/>
  </w:num>
  <w:num w:numId="16" w16cid:durableId="1588730828">
    <w:abstractNumId w:val="10"/>
  </w:num>
  <w:num w:numId="17" w16cid:durableId="1668245818">
    <w:abstractNumId w:val="36"/>
  </w:num>
  <w:num w:numId="18" w16cid:durableId="672605414">
    <w:abstractNumId w:val="17"/>
  </w:num>
  <w:num w:numId="19" w16cid:durableId="1909418292">
    <w:abstractNumId w:val="29"/>
  </w:num>
  <w:num w:numId="20" w16cid:durableId="1529945946">
    <w:abstractNumId w:val="23"/>
  </w:num>
  <w:num w:numId="21" w16cid:durableId="1799758314">
    <w:abstractNumId w:val="33"/>
  </w:num>
  <w:num w:numId="22" w16cid:durableId="70545450">
    <w:abstractNumId w:val="30"/>
  </w:num>
  <w:num w:numId="23" w16cid:durableId="1018891470">
    <w:abstractNumId w:val="35"/>
  </w:num>
  <w:num w:numId="24" w16cid:durableId="981928371">
    <w:abstractNumId w:val="18"/>
  </w:num>
  <w:num w:numId="25" w16cid:durableId="1819566596">
    <w:abstractNumId w:val="27"/>
  </w:num>
  <w:num w:numId="26" w16cid:durableId="1328240859">
    <w:abstractNumId w:val="31"/>
  </w:num>
  <w:num w:numId="27" w16cid:durableId="1681465567">
    <w:abstractNumId w:val="28"/>
  </w:num>
  <w:num w:numId="28" w16cid:durableId="128399699">
    <w:abstractNumId w:val="1"/>
  </w:num>
  <w:num w:numId="29" w16cid:durableId="352195435">
    <w:abstractNumId w:val="41"/>
  </w:num>
  <w:num w:numId="30" w16cid:durableId="1829589592">
    <w:abstractNumId w:val="13"/>
  </w:num>
  <w:num w:numId="31" w16cid:durableId="838927635">
    <w:abstractNumId w:val="0"/>
  </w:num>
  <w:num w:numId="32" w16cid:durableId="1858881819">
    <w:abstractNumId w:val="21"/>
  </w:num>
  <w:num w:numId="33" w16cid:durableId="2130969838">
    <w:abstractNumId w:val="26"/>
  </w:num>
  <w:num w:numId="34" w16cid:durableId="1725173105">
    <w:abstractNumId w:val="16"/>
  </w:num>
  <w:num w:numId="35" w16cid:durableId="1827819842">
    <w:abstractNumId w:val="38"/>
  </w:num>
  <w:num w:numId="36" w16cid:durableId="1812821985">
    <w:abstractNumId w:val="40"/>
  </w:num>
  <w:num w:numId="37" w16cid:durableId="179011083">
    <w:abstractNumId w:val="39"/>
  </w:num>
  <w:num w:numId="38" w16cid:durableId="2081051832">
    <w:abstractNumId w:val="20"/>
  </w:num>
  <w:num w:numId="39" w16cid:durableId="425926054">
    <w:abstractNumId w:val="3"/>
  </w:num>
  <w:num w:numId="40" w16cid:durableId="1696954791">
    <w:abstractNumId w:val="22"/>
  </w:num>
  <w:num w:numId="41" w16cid:durableId="1262570814">
    <w:abstractNumId w:val="5"/>
  </w:num>
  <w:num w:numId="42" w16cid:durableId="9757205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defaultTabStop w:val="68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CA"/>
    <w:rsid w:val="00002555"/>
    <w:rsid w:val="000111C1"/>
    <w:rsid w:val="00017767"/>
    <w:rsid w:val="000225C5"/>
    <w:rsid w:val="000425BA"/>
    <w:rsid w:val="00042CFF"/>
    <w:rsid w:val="00044D67"/>
    <w:rsid w:val="000454FF"/>
    <w:rsid w:val="00054B3B"/>
    <w:rsid w:val="0005685C"/>
    <w:rsid w:val="00057503"/>
    <w:rsid w:val="00060615"/>
    <w:rsid w:val="00060EE7"/>
    <w:rsid w:val="00062CC9"/>
    <w:rsid w:val="000631C9"/>
    <w:rsid w:val="00063950"/>
    <w:rsid w:val="00067689"/>
    <w:rsid w:val="0007305F"/>
    <w:rsid w:val="00080DBC"/>
    <w:rsid w:val="00086924"/>
    <w:rsid w:val="0009266E"/>
    <w:rsid w:val="0009468B"/>
    <w:rsid w:val="000A334C"/>
    <w:rsid w:val="000B47BD"/>
    <w:rsid w:val="000B4B5A"/>
    <w:rsid w:val="000B6875"/>
    <w:rsid w:val="000B70F8"/>
    <w:rsid w:val="000C22C9"/>
    <w:rsid w:val="000C4D30"/>
    <w:rsid w:val="000C50F4"/>
    <w:rsid w:val="000C5234"/>
    <w:rsid w:val="000D6B9E"/>
    <w:rsid w:val="000E0269"/>
    <w:rsid w:val="000E0A5F"/>
    <w:rsid w:val="000F0E0A"/>
    <w:rsid w:val="000F0F88"/>
    <w:rsid w:val="000F5CF6"/>
    <w:rsid w:val="000F6236"/>
    <w:rsid w:val="00103F9B"/>
    <w:rsid w:val="001048B2"/>
    <w:rsid w:val="00105CB6"/>
    <w:rsid w:val="001116F8"/>
    <w:rsid w:val="00112028"/>
    <w:rsid w:val="00112FBD"/>
    <w:rsid w:val="00114267"/>
    <w:rsid w:val="00116E8A"/>
    <w:rsid w:val="00117483"/>
    <w:rsid w:val="00120E08"/>
    <w:rsid w:val="00121CB2"/>
    <w:rsid w:val="001224F9"/>
    <w:rsid w:val="00131B46"/>
    <w:rsid w:val="00132FDD"/>
    <w:rsid w:val="0014397D"/>
    <w:rsid w:val="0015744B"/>
    <w:rsid w:val="001640FF"/>
    <w:rsid w:val="00167F1A"/>
    <w:rsid w:val="0017447C"/>
    <w:rsid w:val="001A0DDD"/>
    <w:rsid w:val="001A21FB"/>
    <w:rsid w:val="001B20DA"/>
    <w:rsid w:val="001C4080"/>
    <w:rsid w:val="001C4965"/>
    <w:rsid w:val="001C6906"/>
    <w:rsid w:val="001D18A3"/>
    <w:rsid w:val="001D1931"/>
    <w:rsid w:val="001D3CBA"/>
    <w:rsid w:val="001D4212"/>
    <w:rsid w:val="001E07B3"/>
    <w:rsid w:val="001F0C60"/>
    <w:rsid w:val="001F1D88"/>
    <w:rsid w:val="001F1EEC"/>
    <w:rsid w:val="001F3DC1"/>
    <w:rsid w:val="001F3FE4"/>
    <w:rsid w:val="001F6057"/>
    <w:rsid w:val="0020483C"/>
    <w:rsid w:val="0021092A"/>
    <w:rsid w:val="00212AF3"/>
    <w:rsid w:val="00222073"/>
    <w:rsid w:val="00223B99"/>
    <w:rsid w:val="00227C35"/>
    <w:rsid w:val="0023132F"/>
    <w:rsid w:val="002356BE"/>
    <w:rsid w:val="0023693D"/>
    <w:rsid w:val="00236DF5"/>
    <w:rsid w:val="002376EC"/>
    <w:rsid w:val="00237740"/>
    <w:rsid w:val="002450D5"/>
    <w:rsid w:val="002450E3"/>
    <w:rsid w:val="00245A05"/>
    <w:rsid w:val="00246431"/>
    <w:rsid w:val="002572AF"/>
    <w:rsid w:val="00265D9D"/>
    <w:rsid w:val="002719CA"/>
    <w:rsid w:val="002768E9"/>
    <w:rsid w:val="00281AE6"/>
    <w:rsid w:val="00282AEB"/>
    <w:rsid w:val="00285FA4"/>
    <w:rsid w:val="00291EF8"/>
    <w:rsid w:val="00293803"/>
    <w:rsid w:val="00296882"/>
    <w:rsid w:val="002A0F93"/>
    <w:rsid w:val="002A12AD"/>
    <w:rsid w:val="002A28B1"/>
    <w:rsid w:val="002B0630"/>
    <w:rsid w:val="002C2AB6"/>
    <w:rsid w:val="002C3540"/>
    <w:rsid w:val="002D53E0"/>
    <w:rsid w:val="002E3D2B"/>
    <w:rsid w:val="002E5460"/>
    <w:rsid w:val="002E76EA"/>
    <w:rsid w:val="002F0076"/>
    <w:rsid w:val="002F3810"/>
    <w:rsid w:val="00301287"/>
    <w:rsid w:val="00307983"/>
    <w:rsid w:val="00311A80"/>
    <w:rsid w:val="00315DF8"/>
    <w:rsid w:val="00322475"/>
    <w:rsid w:val="00327E8E"/>
    <w:rsid w:val="00330A57"/>
    <w:rsid w:val="00331388"/>
    <w:rsid w:val="003315E5"/>
    <w:rsid w:val="00333C9A"/>
    <w:rsid w:val="00334DC6"/>
    <w:rsid w:val="00341D59"/>
    <w:rsid w:val="00342F93"/>
    <w:rsid w:val="003469CC"/>
    <w:rsid w:val="00347F4D"/>
    <w:rsid w:val="00350947"/>
    <w:rsid w:val="00355D71"/>
    <w:rsid w:val="00371E9D"/>
    <w:rsid w:val="00373699"/>
    <w:rsid w:val="00376E2E"/>
    <w:rsid w:val="00383C1B"/>
    <w:rsid w:val="00387425"/>
    <w:rsid w:val="00390257"/>
    <w:rsid w:val="003A286E"/>
    <w:rsid w:val="003A2969"/>
    <w:rsid w:val="003B385C"/>
    <w:rsid w:val="003D2E79"/>
    <w:rsid w:val="003E31A4"/>
    <w:rsid w:val="003E395E"/>
    <w:rsid w:val="003E5939"/>
    <w:rsid w:val="003E7BB1"/>
    <w:rsid w:val="003F1592"/>
    <w:rsid w:val="00411B1D"/>
    <w:rsid w:val="00416F6E"/>
    <w:rsid w:val="0042516E"/>
    <w:rsid w:val="00433340"/>
    <w:rsid w:val="0044487C"/>
    <w:rsid w:val="00446C90"/>
    <w:rsid w:val="00451508"/>
    <w:rsid w:val="00452791"/>
    <w:rsid w:val="00453DAE"/>
    <w:rsid w:val="00455898"/>
    <w:rsid w:val="0046047D"/>
    <w:rsid w:val="004627A9"/>
    <w:rsid w:val="00471670"/>
    <w:rsid w:val="00473D11"/>
    <w:rsid w:val="00475DEC"/>
    <w:rsid w:val="004762F1"/>
    <w:rsid w:val="004800C9"/>
    <w:rsid w:val="00484760"/>
    <w:rsid w:val="004869C1"/>
    <w:rsid w:val="00490C6D"/>
    <w:rsid w:val="004961DB"/>
    <w:rsid w:val="004A3CBC"/>
    <w:rsid w:val="004A6493"/>
    <w:rsid w:val="004B0328"/>
    <w:rsid w:val="004B4BFA"/>
    <w:rsid w:val="004B58A7"/>
    <w:rsid w:val="004C21C2"/>
    <w:rsid w:val="004C71EE"/>
    <w:rsid w:val="004D0491"/>
    <w:rsid w:val="004D4A7E"/>
    <w:rsid w:val="004D510B"/>
    <w:rsid w:val="004D586C"/>
    <w:rsid w:val="004E5113"/>
    <w:rsid w:val="004F243C"/>
    <w:rsid w:val="004F7B27"/>
    <w:rsid w:val="005111DB"/>
    <w:rsid w:val="00514230"/>
    <w:rsid w:val="00517751"/>
    <w:rsid w:val="00530FC1"/>
    <w:rsid w:val="00531902"/>
    <w:rsid w:val="0053190E"/>
    <w:rsid w:val="005360DC"/>
    <w:rsid w:val="0054497E"/>
    <w:rsid w:val="005513DC"/>
    <w:rsid w:val="005514DD"/>
    <w:rsid w:val="00571DC3"/>
    <w:rsid w:val="0057248F"/>
    <w:rsid w:val="00577527"/>
    <w:rsid w:val="00586BDA"/>
    <w:rsid w:val="0059049E"/>
    <w:rsid w:val="005933B6"/>
    <w:rsid w:val="005A1F6B"/>
    <w:rsid w:val="005A6ED0"/>
    <w:rsid w:val="005B4379"/>
    <w:rsid w:val="005B44FC"/>
    <w:rsid w:val="005C6A0F"/>
    <w:rsid w:val="005C6C75"/>
    <w:rsid w:val="005D3B03"/>
    <w:rsid w:val="005D68DC"/>
    <w:rsid w:val="005D6CCB"/>
    <w:rsid w:val="005E7897"/>
    <w:rsid w:val="005F0140"/>
    <w:rsid w:val="005F406C"/>
    <w:rsid w:val="00612121"/>
    <w:rsid w:val="00615773"/>
    <w:rsid w:val="0062486B"/>
    <w:rsid w:val="00624D71"/>
    <w:rsid w:val="0062511E"/>
    <w:rsid w:val="006278B0"/>
    <w:rsid w:val="006304F3"/>
    <w:rsid w:val="00641E1F"/>
    <w:rsid w:val="00645B44"/>
    <w:rsid w:val="006469D8"/>
    <w:rsid w:val="00655350"/>
    <w:rsid w:val="00657328"/>
    <w:rsid w:val="00657479"/>
    <w:rsid w:val="0066301B"/>
    <w:rsid w:val="006655B7"/>
    <w:rsid w:val="00666CB0"/>
    <w:rsid w:val="00671C40"/>
    <w:rsid w:val="006770DD"/>
    <w:rsid w:val="006771EE"/>
    <w:rsid w:val="0068048D"/>
    <w:rsid w:val="006824F4"/>
    <w:rsid w:val="006832D7"/>
    <w:rsid w:val="006836A9"/>
    <w:rsid w:val="00692B32"/>
    <w:rsid w:val="006937C8"/>
    <w:rsid w:val="00694215"/>
    <w:rsid w:val="006A16CA"/>
    <w:rsid w:val="006A3693"/>
    <w:rsid w:val="006A65F6"/>
    <w:rsid w:val="006B1CD9"/>
    <w:rsid w:val="006B32D3"/>
    <w:rsid w:val="006B5D32"/>
    <w:rsid w:val="006C046C"/>
    <w:rsid w:val="006C18AD"/>
    <w:rsid w:val="006C5F58"/>
    <w:rsid w:val="006E2C5C"/>
    <w:rsid w:val="006E31AA"/>
    <w:rsid w:val="006E7106"/>
    <w:rsid w:val="007010F2"/>
    <w:rsid w:val="0070202D"/>
    <w:rsid w:val="00702794"/>
    <w:rsid w:val="00706C91"/>
    <w:rsid w:val="0071064A"/>
    <w:rsid w:val="0071356E"/>
    <w:rsid w:val="00715148"/>
    <w:rsid w:val="0072728F"/>
    <w:rsid w:val="00732234"/>
    <w:rsid w:val="007413DA"/>
    <w:rsid w:val="00741453"/>
    <w:rsid w:val="00741E3D"/>
    <w:rsid w:val="00745FEA"/>
    <w:rsid w:val="00754C20"/>
    <w:rsid w:val="007550BD"/>
    <w:rsid w:val="0075693B"/>
    <w:rsid w:val="00760484"/>
    <w:rsid w:val="00775F0A"/>
    <w:rsid w:val="00784F0A"/>
    <w:rsid w:val="00792350"/>
    <w:rsid w:val="00793A8B"/>
    <w:rsid w:val="00795D75"/>
    <w:rsid w:val="00797AFC"/>
    <w:rsid w:val="007A3AF6"/>
    <w:rsid w:val="007A4E42"/>
    <w:rsid w:val="007A717A"/>
    <w:rsid w:val="007A78D3"/>
    <w:rsid w:val="007B2BD0"/>
    <w:rsid w:val="007B7043"/>
    <w:rsid w:val="007C59C4"/>
    <w:rsid w:val="007D13A0"/>
    <w:rsid w:val="007D58F6"/>
    <w:rsid w:val="007E227F"/>
    <w:rsid w:val="007F1027"/>
    <w:rsid w:val="007F7C9D"/>
    <w:rsid w:val="0081008E"/>
    <w:rsid w:val="00812C2D"/>
    <w:rsid w:val="00823927"/>
    <w:rsid w:val="0082484B"/>
    <w:rsid w:val="00824EB3"/>
    <w:rsid w:val="0082538A"/>
    <w:rsid w:val="00833AA3"/>
    <w:rsid w:val="00842CBB"/>
    <w:rsid w:val="00843E87"/>
    <w:rsid w:val="0085481E"/>
    <w:rsid w:val="0085740D"/>
    <w:rsid w:val="008575E1"/>
    <w:rsid w:val="00863618"/>
    <w:rsid w:val="00864B4E"/>
    <w:rsid w:val="00866DCA"/>
    <w:rsid w:val="00877169"/>
    <w:rsid w:val="00877E21"/>
    <w:rsid w:val="008818C9"/>
    <w:rsid w:val="00884E0E"/>
    <w:rsid w:val="00893F3A"/>
    <w:rsid w:val="00897F2F"/>
    <w:rsid w:val="008A1F82"/>
    <w:rsid w:val="008C4B86"/>
    <w:rsid w:val="008C5D33"/>
    <w:rsid w:val="008C62AE"/>
    <w:rsid w:val="008D08CF"/>
    <w:rsid w:val="008D1AF3"/>
    <w:rsid w:val="008D39A8"/>
    <w:rsid w:val="008D43BB"/>
    <w:rsid w:val="008D52F2"/>
    <w:rsid w:val="008E13B6"/>
    <w:rsid w:val="008F1D84"/>
    <w:rsid w:val="008F5F48"/>
    <w:rsid w:val="00902FA4"/>
    <w:rsid w:val="00904BA2"/>
    <w:rsid w:val="009119F5"/>
    <w:rsid w:val="00913561"/>
    <w:rsid w:val="009164C7"/>
    <w:rsid w:val="0092450C"/>
    <w:rsid w:val="0093161F"/>
    <w:rsid w:val="00931972"/>
    <w:rsid w:val="00946981"/>
    <w:rsid w:val="00947340"/>
    <w:rsid w:val="009511AE"/>
    <w:rsid w:val="009557C3"/>
    <w:rsid w:val="00957B3E"/>
    <w:rsid w:val="009611D5"/>
    <w:rsid w:val="0096237E"/>
    <w:rsid w:val="00964AA9"/>
    <w:rsid w:val="00971DA8"/>
    <w:rsid w:val="00972530"/>
    <w:rsid w:val="009733BF"/>
    <w:rsid w:val="00977548"/>
    <w:rsid w:val="00984FD8"/>
    <w:rsid w:val="009928BE"/>
    <w:rsid w:val="009A08CE"/>
    <w:rsid w:val="009A1D49"/>
    <w:rsid w:val="009B148A"/>
    <w:rsid w:val="009B7E99"/>
    <w:rsid w:val="009C7CD7"/>
    <w:rsid w:val="009D4603"/>
    <w:rsid w:val="009D5276"/>
    <w:rsid w:val="009E27FB"/>
    <w:rsid w:val="009E53FB"/>
    <w:rsid w:val="009E6580"/>
    <w:rsid w:val="009E6FF5"/>
    <w:rsid w:val="009F03E0"/>
    <w:rsid w:val="009F3AA3"/>
    <w:rsid w:val="009F7E68"/>
    <w:rsid w:val="00A04E22"/>
    <w:rsid w:val="00A13435"/>
    <w:rsid w:val="00A14429"/>
    <w:rsid w:val="00A21425"/>
    <w:rsid w:val="00A21447"/>
    <w:rsid w:val="00A24AC0"/>
    <w:rsid w:val="00A25032"/>
    <w:rsid w:val="00A32E16"/>
    <w:rsid w:val="00A335C4"/>
    <w:rsid w:val="00A35F32"/>
    <w:rsid w:val="00A36B2F"/>
    <w:rsid w:val="00A40F33"/>
    <w:rsid w:val="00A42BA5"/>
    <w:rsid w:val="00A44989"/>
    <w:rsid w:val="00A473B6"/>
    <w:rsid w:val="00A5011C"/>
    <w:rsid w:val="00A55033"/>
    <w:rsid w:val="00A5713E"/>
    <w:rsid w:val="00A57BE6"/>
    <w:rsid w:val="00A61447"/>
    <w:rsid w:val="00A7638C"/>
    <w:rsid w:val="00A82DD6"/>
    <w:rsid w:val="00A84F59"/>
    <w:rsid w:val="00A9317D"/>
    <w:rsid w:val="00AA150F"/>
    <w:rsid w:val="00AB26AD"/>
    <w:rsid w:val="00AB2BB8"/>
    <w:rsid w:val="00AB308D"/>
    <w:rsid w:val="00AC38DE"/>
    <w:rsid w:val="00AC578F"/>
    <w:rsid w:val="00AD2678"/>
    <w:rsid w:val="00AD5CE1"/>
    <w:rsid w:val="00AF3B82"/>
    <w:rsid w:val="00AF6151"/>
    <w:rsid w:val="00AF766F"/>
    <w:rsid w:val="00B02D96"/>
    <w:rsid w:val="00B05BF5"/>
    <w:rsid w:val="00B071B1"/>
    <w:rsid w:val="00B11B12"/>
    <w:rsid w:val="00B14339"/>
    <w:rsid w:val="00B154F4"/>
    <w:rsid w:val="00B15EE5"/>
    <w:rsid w:val="00B20082"/>
    <w:rsid w:val="00B403A4"/>
    <w:rsid w:val="00B43562"/>
    <w:rsid w:val="00B45DB0"/>
    <w:rsid w:val="00B5461B"/>
    <w:rsid w:val="00B65612"/>
    <w:rsid w:val="00B6575C"/>
    <w:rsid w:val="00B762F4"/>
    <w:rsid w:val="00B905C4"/>
    <w:rsid w:val="00BA0FF1"/>
    <w:rsid w:val="00BA34E1"/>
    <w:rsid w:val="00BA632C"/>
    <w:rsid w:val="00BB2F53"/>
    <w:rsid w:val="00BB6419"/>
    <w:rsid w:val="00BC00DB"/>
    <w:rsid w:val="00BC0475"/>
    <w:rsid w:val="00BC3460"/>
    <w:rsid w:val="00BC7089"/>
    <w:rsid w:val="00BE541A"/>
    <w:rsid w:val="00BE7AB9"/>
    <w:rsid w:val="00BF06C6"/>
    <w:rsid w:val="00BF4C74"/>
    <w:rsid w:val="00BF68EC"/>
    <w:rsid w:val="00C12ADE"/>
    <w:rsid w:val="00C15056"/>
    <w:rsid w:val="00C17253"/>
    <w:rsid w:val="00C2740E"/>
    <w:rsid w:val="00C32217"/>
    <w:rsid w:val="00C3551E"/>
    <w:rsid w:val="00C365DE"/>
    <w:rsid w:val="00C4090F"/>
    <w:rsid w:val="00C40C60"/>
    <w:rsid w:val="00C45139"/>
    <w:rsid w:val="00C4575C"/>
    <w:rsid w:val="00C50E9B"/>
    <w:rsid w:val="00C517B7"/>
    <w:rsid w:val="00C53687"/>
    <w:rsid w:val="00C6533B"/>
    <w:rsid w:val="00C65923"/>
    <w:rsid w:val="00C701CA"/>
    <w:rsid w:val="00C73D4E"/>
    <w:rsid w:val="00C8054F"/>
    <w:rsid w:val="00C82F85"/>
    <w:rsid w:val="00C83537"/>
    <w:rsid w:val="00C91A2C"/>
    <w:rsid w:val="00C94B4F"/>
    <w:rsid w:val="00CB396E"/>
    <w:rsid w:val="00CB695A"/>
    <w:rsid w:val="00CC463C"/>
    <w:rsid w:val="00CC65FC"/>
    <w:rsid w:val="00CC6D21"/>
    <w:rsid w:val="00CC72BA"/>
    <w:rsid w:val="00CC76FF"/>
    <w:rsid w:val="00CD53D7"/>
    <w:rsid w:val="00CE305A"/>
    <w:rsid w:val="00CF0AD4"/>
    <w:rsid w:val="00CF584F"/>
    <w:rsid w:val="00CF7881"/>
    <w:rsid w:val="00D00DB2"/>
    <w:rsid w:val="00D07F91"/>
    <w:rsid w:val="00D115FF"/>
    <w:rsid w:val="00D11A6A"/>
    <w:rsid w:val="00D22A2D"/>
    <w:rsid w:val="00D246E8"/>
    <w:rsid w:val="00D259E9"/>
    <w:rsid w:val="00D26DEA"/>
    <w:rsid w:val="00D32F1C"/>
    <w:rsid w:val="00D35779"/>
    <w:rsid w:val="00D43398"/>
    <w:rsid w:val="00D45875"/>
    <w:rsid w:val="00D470BE"/>
    <w:rsid w:val="00D54842"/>
    <w:rsid w:val="00D5534C"/>
    <w:rsid w:val="00D55885"/>
    <w:rsid w:val="00D572AB"/>
    <w:rsid w:val="00D63BCB"/>
    <w:rsid w:val="00D67FC1"/>
    <w:rsid w:val="00D71448"/>
    <w:rsid w:val="00D75392"/>
    <w:rsid w:val="00D77193"/>
    <w:rsid w:val="00D82960"/>
    <w:rsid w:val="00D84E56"/>
    <w:rsid w:val="00D9035C"/>
    <w:rsid w:val="00D90C91"/>
    <w:rsid w:val="00DA067C"/>
    <w:rsid w:val="00DA3F6C"/>
    <w:rsid w:val="00DA6355"/>
    <w:rsid w:val="00DB5C62"/>
    <w:rsid w:val="00DC17ED"/>
    <w:rsid w:val="00DC3423"/>
    <w:rsid w:val="00DC530F"/>
    <w:rsid w:val="00DC6076"/>
    <w:rsid w:val="00DC76D9"/>
    <w:rsid w:val="00DD64F1"/>
    <w:rsid w:val="00DD7A31"/>
    <w:rsid w:val="00DE387E"/>
    <w:rsid w:val="00DE64B6"/>
    <w:rsid w:val="00DF0C76"/>
    <w:rsid w:val="00DF4C2F"/>
    <w:rsid w:val="00DF5803"/>
    <w:rsid w:val="00DF686D"/>
    <w:rsid w:val="00E010EB"/>
    <w:rsid w:val="00E01D1D"/>
    <w:rsid w:val="00E03E55"/>
    <w:rsid w:val="00E04963"/>
    <w:rsid w:val="00E04E05"/>
    <w:rsid w:val="00E15C70"/>
    <w:rsid w:val="00E32AAB"/>
    <w:rsid w:val="00E33481"/>
    <w:rsid w:val="00E36547"/>
    <w:rsid w:val="00E41584"/>
    <w:rsid w:val="00E43196"/>
    <w:rsid w:val="00E5791E"/>
    <w:rsid w:val="00E620A2"/>
    <w:rsid w:val="00E62AA5"/>
    <w:rsid w:val="00E81A08"/>
    <w:rsid w:val="00E82344"/>
    <w:rsid w:val="00E84B49"/>
    <w:rsid w:val="00E85897"/>
    <w:rsid w:val="00E86665"/>
    <w:rsid w:val="00E8677D"/>
    <w:rsid w:val="00E86C68"/>
    <w:rsid w:val="00E870EF"/>
    <w:rsid w:val="00E9307B"/>
    <w:rsid w:val="00E9401B"/>
    <w:rsid w:val="00E94FCB"/>
    <w:rsid w:val="00EA566D"/>
    <w:rsid w:val="00EB2725"/>
    <w:rsid w:val="00EC3E72"/>
    <w:rsid w:val="00EC4625"/>
    <w:rsid w:val="00EC4759"/>
    <w:rsid w:val="00EC480B"/>
    <w:rsid w:val="00ED6467"/>
    <w:rsid w:val="00EE0591"/>
    <w:rsid w:val="00EE0761"/>
    <w:rsid w:val="00EE5AD9"/>
    <w:rsid w:val="00EE5ED6"/>
    <w:rsid w:val="00F022A4"/>
    <w:rsid w:val="00F036F3"/>
    <w:rsid w:val="00F06453"/>
    <w:rsid w:val="00F23D0C"/>
    <w:rsid w:val="00F27DAF"/>
    <w:rsid w:val="00F30138"/>
    <w:rsid w:val="00F31619"/>
    <w:rsid w:val="00F3537D"/>
    <w:rsid w:val="00F41156"/>
    <w:rsid w:val="00F43B4C"/>
    <w:rsid w:val="00F45886"/>
    <w:rsid w:val="00F46EBA"/>
    <w:rsid w:val="00F60ACC"/>
    <w:rsid w:val="00F615F4"/>
    <w:rsid w:val="00F6428F"/>
    <w:rsid w:val="00F64CA9"/>
    <w:rsid w:val="00F66A2F"/>
    <w:rsid w:val="00F678AE"/>
    <w:rsid w:val="00F74C0B"/>
    <w:rsid w:val="00F80211"/>
    <w:rsid w:val="00F80B08"/>
    <w:rsid w:val="00F8663D"/>
    <w:rsid w:val="00F86BDA"/>
    <w:rsid w:val="00F91BD6"/>
    <w:rsid w:val="00F92FF1"/>
    <w:rsid w:val="00FA22AC"/>
    <w:rsid w:val="00FA5713"/>
    <w:rsid w:val="00FA782D"/>
    <w:rsid w:val="00FB3780"/>
    <w:rsid w:val="00FB5D28"/>
    <w:rsid w:val="00FC1F11"/>
    <w:rsid w:val="00FD178A"/>
    <w:rsid w:val="00FD2181"/>
    <w:rsid w:val="00FD2EC0"/>
    <w:rsid w:val="00FD52F1"/>
    <w:rsid w:val="00FE0753"/>
    <w:rsid w:val="00FE20CB"/>
    <w:rsid w:val="00FE4EF4"/>
    <w:rsid w:val="00FF0F34"/>
    <w:rsid w:val="00FF2BA9"/>
    <w:rsid w:val="00FF4508"/>
    <w:rsid w:val="00FF4940"/>
    <w:rsid w:val="00FF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C3CF1B"/>
  <w15:docId w15:val="{A90A28B0-E9AD-4AB9-AF49-2456A0E0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9D"/>
    <w:rPr>
      <w:rFonts w:ascii="Times New Roman" w:eastAsia="Times New Roman" w:hAnsi="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66DCA"/>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rsid w:val="00866DCA"/>
    <w:rPr>
      <w:color w:val="0000FF"/>
      <w:u w:val="single"/>
    </w:rPr>
  </w:style>
  <w:style w:type="paragraph" w:styleId="BalloonText">
    <w:name w:val="Balloon Text"/>
    <w:basedOn w:val="Normal"/>
    <w:link w:val="BalloonTextChar"/>
    <w:uiPriority w:val="99"/>
    <w:semiHidden/>
    <w:rsid w:val="00866D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6DCA"/>
    <w:rPr>
      <w:rFonts w:ascii="Tahoma" w:hAnsi="Tahoma" w:cs="Tahoma"/>
      <w:sz w:val="16"/>
      <w:szCs w:val="16"/>
      <w:lang w:val="fr-FR"/>
    </w:rPr>
  </w:style>
  <w:style w:type="table" w:styleId="TableGrid">
    <w:name w:val="Table Grid"/>
    <w:basedOn w:val="TableNormal"/>
    <w:uiPriority w:val="99"/>
    <w:rsid w:val="00080DB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naslov181">
    <w:name w:val="meninaslov181"/>
    <w:basedOn w:val="DefaultParagraphFont"/>
    <w:rsid w:val="00C17253"/>
    <w:rPr>
      <w:rFonts w:ascii="Arial" w:hAnsi="Arial" w:cs="Arial" w:hint="default"/>
      <w:b/>
      <w:bCs/>
      <w:i w:val="0"/>
      <w:iCs w:val="0"/>
      <w:strike w:val="0"/>
      <w:dstrike w:val="0"/>
      <w:color w:val="000000"/>
      <w:sz w:val="24"/>
      <w:szCs w:val="24"/>
      <w:u w:val="none"/>
      <w:effect w:val="none"/>
      <w:shd w:val="clear" w:color="auto" w:fill="auto"/>
    </w:rPr>
  </w:style>
  <w:style w:type="paragraph" w:styleId="ListParagraph">
    <w:name w:val="List Paragraph"/>
    <w:basedOn w:val="Normal"/>
    <w:uiPriority w:val="34"/>
    <w:qFormat/>
    <w:rsid w:val="00C50E9B"/>
    <w:pPr>
      <w:spacing w:after="160" w:line="259" w:lineRule="auto"/>
      <w:ind w:left="720"/>
      <w:contextualSpacing/>
    </w:pPr>
    <w:rPr>
      <w:rFonts w:asciiTheme="minorHAnsi" w:eastAsiaTheme="minorHAnsi" w:hAnsiTheme="minorHAnsi" w:cstheme="minorBidi"/>
      <w:sz w:val="22"/>
      <w:szCs w:val="22"/>
      <w:lang w:val="en-GB"/>
    </w:rPr>
  </w:style>
  <w:style w:type="character" w:styleId="FollowedHyperlink">
    <w:name w:val="FollowedHyperlink"/>
    <w:basedOn w:val="DefaultParagraphFont"/>
    <w:uiPriority w:val="99"/>
    <w:semiHidden/>
    <w:unhideWhenUsed/>
    <w:rsid w:val="004B4BFA"/>
    <w:rPr>
      <w:color w:val="800080" w:themeColor="followedHyperlink"/>
      <w:u w:val="single"/>
    </w:rPr>
  </w:style>
  <w:style w:type="character" w:customStyle="1" w:styleId="UnresolvedMention1">
    <w:name w:val="Unresolved Mention1"/>
    <w:basedOn w:val="DefaultParagraphFont"/>
    <w:uiPriority w:val="99"/>
    <w:semiHidden/>
    <w:unhideWhenUsed/>
    <w:rsid w:val="00F86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3591">
      <w:bodyDiv w:val="1"/>
      <w:marLeft w:val="0"/>
      <w:marRight w:val="0"/>
      <w:marTop w:val="0"/>
      <w:marBottom w:val="0"/>
      <w:divBdr>
        <w:top w:val="none" w:sz="0" w:space="0" w:color="auto"/>
        <w:left w:val="none" w:sz="0" w:space="0" w:color="auto"/>
        <w:bottom w:val="none" w:sz="0" w:space="0" w:color="auto"/>
        <w:right w:val="none" w:sz="0" w:space="0" w:color="auto"/>
      </w:divBdr>
    </w:div>
    <w:div w:id="18634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FF18E-C915-4547-B200-ECE6237D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26</Pages>
  <Words>5587</Words>
  <Characters>31850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Fakultet medicinskih nauka</Company>
  <LinksUpToDate>false</LinksUpToDate>
  <CharactersWithSpaces>37363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Ristic</dc:creator>
  <cp:lastModifiedBy>Nemanja</cp:lastModifiedBy>
  <cp:revision>62</cp:revision>
  <cp:lastPrinted>2022-02-21T16:27:00Z</cp:lastPrinted>
  <dcterms:created xsi:type="dcterms:W3CDTF">2023-12-10T18:11:00Z</dcterms:created>
  <dcterms:modified xsi:type="dcterms:W3CDTF">2026-02-08T22:02:00Z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1f02eacc3f2dbfba0188c80495c1359774a332dad730e7f63ba40150188de47c</vt:lpwstr>
  </property>
</Properties>
</file>